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FDAE" w14:textId="77777777" w:rsidR="00DD3EA4" w:rsidRPr="005B21B1" w:rsidRDefault="00DD3EA4" w:rsidP="00DD3EA4">
      <w:pPr>
        <w:pStyle w:val="Title"/>
        <w:outlineLvl w:val="0"/>
        <w:rPr>
          <w:rFonts w:ascii="Tahoma" w:hAnsi="Tahoma" w:cs="Tahoma"/>
          <w:sz w:val="20"/>
        </w:rPr>
      </w:pPr>
      <w:r w:rsidRPr="005B21B1">
        <w:rPr>
          <w:rFonts w:ascii="Tahoma" w:hAnsi="Tahoma" w:cs="Tahoma"/>
          <w:sz w:val="20"/>
        </w:rPr>
        <w:t>[</w:t>
      </w:r>
      <w:r w:rsidRPr="005B21B1">
        <w:rPr>
          <w:rFonts w:ascii="Tahoma" w:hAnsi="Tahoma" w:cs="Tahoma"/>
          <w:sz w:val="28"/>
          <w:szCs w:val="28"/>
          <w:highlight w:val="yellow"/>
        </w:rPr>
        <w:t>Name of Employment</w:t>
      </w:r>
      <w:r w:rsidRPr="005B21B1">
        <w:rPr>
          <w:rFonts w:ascii="Tahoma" w:hAnsi="Tahoma" w:cs="Tahoma"/>
          <w:sz w:val="28"/>
          <w:szCs w:val="17"/>
          <w:highlight w:val="yellow"/>
        </w:rPr>
        <w:t xml:space="preserve"> Business</w:t>
      </w:r>
      <w:r w:rsidRPr="005B21B1">
        <w:rPr>
          <w:rFonts w:ascii="Tahoma" w:hAnsi="Tahoma" w:cs="Tahoma"/>
          <w:sz w:val="20"/>
        </w:rPr>
        <w:t>]</w:t>
      </w:r>
    </w:p>
    <w:p w14:paraId="1369FDAF" w14:textId="2EC45EEA" w:rsidR="00DD3EA4" w:rsidRPr="005B21B1" w:rsidRDefault="00DD3EA4" w:rsidP="00DD3EA4">
      <w:pPr>
        <w:pStyle w:val="Title"/>
        <w:outlineLvl w:val="0"/>
        <w:rPr>
          <w:rFonts w:ascii="Tahoma" w:hAnsi="Tahoma" w:cs="Tahoma"/>
          <w:b w:val="0"/>
          <w:sz w:val="20"/>
        </w:rPr>
      </w:pPr>
      <w:r w:rsidRPr="005B21B1">
        <w:rPr>
          <w:rFonts w:ascii="Tahoma" w:hAnsi="Tahoma" w:cs="Tahoma"/>
          <w:b w:val="0"/>
          <w:sz w:val="20"/>
        </w:rPr>
        <w:t xml:space="preserve">a company incorporated in England and Wales under company number </w:t>
      </w:r>
      <w:r w:rsidRPr="005B21B1">
        <w:rPr>
          <w:rFonts w:ascii="Tahoma" w:hAnsi="Tahoma" w:cs="Tahoma"/>
          <w:b w:val="0"/>
          <w:sz w:val="20"/>
          <w:highlight w:val="yellow"/>
        </w:rPr>
        <w:t>[registration number]</w:t>
      </w:r>
      <w:r w:rsidRPr="005B21B1">
        <w:rPr>
          <w:rFonts w:ascii="Tahoma" w:hAnsi="Tahoma" w:cs="Tahoma"/>
          <w:b w:val="0"/>
          <w:sz w:val="20"/>
        </w:rPr>
        <w:t xml:space="preserve"> </w:t>
      </w:r>
      <w:r w:rsidRPr="005B21B1">
        <w:rPr>
          <w:rFonts w:ascii="Tahoma" w:hAnsi="Tahoma" w:cs="Tahoma"/>
          <w:b w:val="0"/>
          <w:sz w:val="20"/>
        </w:rPr>
        <w:br/>
        <w:t xml:space="preserve">and whose registered office is at </w:t>
      </w:r>
      <w:r w:rsidRPr="005B21B1">
        <w:rPr>
          <w:rFonts w:ascii="Tahoma" w:hAnsi="Tahoma" w:cs="Tahoma"/>
          <w:b w:val="0"/>
          <w:sz w:val="20"/>
          <w:highlight w:val="yellow"/>
        </w:rPr>
        <w:t>[address]</w:t>
      </w:r>
      <w:r w:rsidRPr="005B21B1">
        <w:rPr>
          <w:rFonts w:ascii="Tahoma" w:hAnsi="Tahoma" w:cs="Tahoma"/>
          <w:b w:val="0"/>
          <w:sz w:val="20"/>
        </w:rPr>
        <w:t xml:space="preserve"> (“</w:t>
      </w:r>
      <w:r w:rsidRPr="005B21B1">
        <w:rPr>
          <w:rFonts w:ascii="Tahoma" w:hAnsi="Tahoma" w:cs="Tahoma"/>
          <w:sz w:val="20"/>
          <w:szCs w:val="17"/>
        </w:rPr>
        <w:t>Employment Business</w:t>
      </w:r>
      <w:r w:rsidRPr="005B21B1">
        <w:rPr>
          <w:rFonts w:ascii="Tahoma" w:hAnsi="Tahoma" w:cs="Tahoma"/>
          <w:b w:val="0"/>
          <w:sz w:val="20"/>
        </w:rPr>
        <w:t>”</w:t>
      </w:r>
      <w:proofErr w:type="gramStart"/>
      <w:r w:rsidRPr="005B21B1">
        <w:rPr>
          <w:rFonts w:ascii="Tahoma" w:hAnsi="Tahoma" w:cs="Tahoma"/>
          <w:b w:val="0"/>
          <w:sz w:val="20"/>
        </w:rPr>
        <w:t>);</w:t>
      </w:r>
      <w:proofErr w:type="gramEnd"/>
    </w:p>
    <w:p w14:paraId="1369FDB0" w14:textId="77777777" w:rsidR="00DD3EA4" w:rsidRPr="005B21B1" w:rsidRDefault="00DD3EA4" w:rsidP="00DD3EA4">
      <w:pPr>
        <w:pStyle w:val="Title"/>
        <w:outlineLvl w:val="0"/>
        <w:rPr>
          <w:rFonts w:ascii="Tahoma" w:hAnsi="Tahoma" w:cs="Tahoma"/>
          <w:b w:val="0"/>
          <w:sz w:val="20"/>
        </w:rPr>
      </w:pPr>
    </w:p>
    <w:p w14:paraId="1369FDB1" w14:textId="77777777" w:rsidR="00DD3EA4" w:rsidRPr="005B21B1" w:rsidRDefault="00DD3EA4" w:rsidP="00DD3EA4">
      <w:pPr>
        <w:pStyle w:val="Title"/>
        <w:outlineLvl w:val="0"/>
        <w:rPr>
          <w:rFonts w:ascii="Tahoma" w:hAnsi="Tahoma" w:cs="Tahoma"/>
        </w:rPr>
      </w:pPr>
      <w:r w:rsidRPr="005B21B1">
        <w:rPr>
          <w:rFonts w:ascii="Tahoma" w:hAnsi="Tahoma" w:cs="Tahoma"/>
          <w:szCs w:val="24"/>
        </w:rPr>
        <w:t>Standard Terms</w:t>
      </w:r>
      <w:r w:rsidRPr="005B21B1">
        <w:rPr>
          <w:rFonts w:ascii="Tahoma" w:hAnsi="Tahoma" w:cs="Tahoma"/>
        </w:rPr>
        <w:t xml:space="preserve"> of Business </w:t>
      </w:r>
    </w:p>
    <w:p w14:paraId="1369FDB2" w14:textId="6E1308A2" w:rsidR="00DD3EA4" w:rsidRPr="005B21B1" w:rsidRDefault="00DD3EA4" w:rsidP="00DD3EA4">
      <w:pPr>
        <w:pStyle w:val="Title"/>
        <w:outlineLvl w:val="0"/>
        <w:rPr>
          <w:rFonts w:ascii="Tahoma" w:hAnsi="Tahoma" w:cs="Tahoma"/>
        </w:rPr>
      </w:pPr>
      <w:r w:rsidRPr="005B21B1">
        <w:rPr>
          <w:rFonts w:ascii="Tahoma" w:hAnsi="Tahoma" w:cs="Tahoma"/>
        </w:rPr>
        <w:t>Supply of Contractor Services to Clients</w:t>
      </w:r>
      <w:r w:rsidR="00BD2029" w:rsidRPr="005B21B1">
        <w:rPr>
          <w:rFonts w:ascii="Tahoma" w:hAnsi="Tahoma" w:cs="Tahoma"/>
        </w:rPr>
        <w:t xml:space="preserve"> </w:t>
      </w:r>
      <w:r w:rsidR="00D4750A" w:rsidRPr="005B21B1">
        <w:rPr>
          <w:rFonts w:ascii="Tahoma" w:hAnsi="Tahoma" w:cs="Tahoma"/>
        </w:rPr>
        <w:t>(</w:t>
      </w:r>
      <w:r w:rsidR="00BD2029" w:rsidRPr="005B21B1">
        <w:rPr>
          <w:rFonts w:ascii="Tahoma" w:hAnsi="Tahoma" w:cs="Tahoma"/>
        </w:rPr>
        <w:t>Statement of Work</w:t>
      </w:r>
      <w:r w:rsidR="00D4750A" w:rsidRPr="005B21B1">
        <w:rPr>
          <w:rFonts w:ascii="Tahoma" w:hAnsi="Tahoma" w:cs="Tahoma"/>
        </w:rPr>
        <w:t>)</w:t>
      </w:r>
    </w:p>
    <w:p w14:paraId="1369FDB3" w14:textId="77777777" w:rsidR="00DD3EA4" w:rsidRPr="005B21B1" w:rsidRDefault="00DD3EA4" w:rsidP="00DD3EA4">
      <w:pPr>
        <w:pStyle w:val="Title"/>
        <w:outlineLvl w:val="0"/>
        <w:rPr>
          <w:rFonts w:ascii="Tahoma" w:hAnsi="Tahoma" w:cs="Tahoma"/>
          <w:sz w:val="20"/>
        </w:rPr>
      </w:pPr>
    </w:p>
    <w:p w14:paraId="1369FDB4" w14:textId="77777777" w:rsidR="00DD3EA4" w:rsidRPr="005B21B1" w:rsidRDefault="00DD3EA4" w:rsidP="00DD3EA4">
      <w:pPr>
        <w:pStyle w:val="BodyText"/>
        <w:rPr>
          <w:rFonts w:ascii="Tahoma" w:hAnsi="Tahoma" w:cs="Tahoma"/>
        </w:rPr>
        <w:sectPr w:rsidR="00DD3EA4" w:rsidRPr="005B21B1" w:rsidSect="000D5A2F">
          <w:headerReference w:type="default" r:id="rId11"/>
          <w:footerReference w:type="default" r:id="rId12"/>
          <w:pgSz w:w="11907" w:h="16840" w:code="9"/>
          <w:pgMar w:top="1009" w:right="550" w:bottom="1242" w:left="403" w:header="567" w:footer="567" w:gutter="0"/>
          <w:cols w:space="720"/>
          <w:docGrid w:linePitch="299"/>
        </w:sectPr>
      </w:pPr>
    </w:p>
    <w:p w14:paraId="1369FDB5" w14:textId="77777777" w:rsidR="00DD3EA4" w:rsidRPr="005B21B1" w:rsidRDefault="00DD3EA4" w:rsidP="00DD3EA4">
      <w:pPr>
        <w:pStyle w:val="tc1"/>
      </w:pPr>
      <w:bookmarkStart w:id="0" w:name="_Ref512967992"/>
      <w:r w:rsidRPr="005B21B1">
        <w:t>Definitions</w:t>
      </w:r>
      <w:bookmarkEnd w:id="0"/>
    </w:p>
    <w:p w14:paraId="1369FDB6" w14:textId="77777777" w:rsidR="00DD3EA4" w:rsidRPr="005B21B1" w:rsidRDefault="00DD3EA4" w:rsidP="00DD3EA4">
      <w:pPr>
        <w:pStyle w:val="tc2"/>
        <w:rPr>
          <w:rFonts w:ascii="Tahoma" w:hAnsi="Tahoma" w:cs="Tahoma"/>
          <w:sz w:val="20"/>
        </w:rPr>
      </w:pPr>
      <w:r w:rsidRPr="005B21B1">
        <w:rPr>
          <w:rFonts w:ascii="Tahoma" w:hAnsi="Tahoma" w:cs="Tahoma"/>
          <w:sz w:val="20"/>
        </w:rPr>
        <w:t xml:space="preserve">In these Terms -  </w:t>
      </w:r>
    </w:p>
    <w:p w14:paraId="1369FDB7" w14:textId="4366C6F9" w:rsidR="00DD3EA4" w:rsidRPr="005B21B1" w:rsidRDefault="00DD3EA4" w:rsidP="00DD3EA4">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Agency Worker”</w:t>
      </w:r>
      <w:r w:rsidRPr="005B21B1">
        <w:rPr>
          <w:rFonts w:ascii="Tahoma" w:hAnsi="Tahoma" w:cs="Tahoma"/>
          <w:sz w:val="20"/>
        </w:rPr>
        <w:t xml:space="preserve"> means Representative who works temporarily for and under the supervision and direction of </w:t>
      </w:r>
      <w:r w:rsidR="004B6EB1" w:rsidRPr="005B21B1">
        <w:rPr>
          <w:rFonts w:ascii="Tahoma" w:hAnsi="Tahoma" w:cs="Tahoma"/>
          <w:sz w:val="20"/>
        </w:rPr>
        <w:t>Client</w:t>
      </w:r>
      <w:r w:rsidRPr="005B21B1">
        <w:rPr>
          <w:rFonts w:ascii="Tahoma" w:hAnsi="Tahoma" w:cs="Tahoma"/>
          <w:sz w:val="20"/>
        </w:rPr>
        <w:t xml:space="preserve"> and/or End </w:t>
      </w:r>
      <w:proofErr w:type="gramStart"/>
      <w:r w:rsidRPr="005B21B1">
        <w:rPr>
          <w:rFonts w:ascii="Tahoma" w:hAnsi="Tahoma" w:cs="Tahoma"/>
          <w:sz w:val="20"/>
        </w:rPr>
        <w:t>User;</w:t>
      </w:r>
      <w:proofErr w:type="gramEnd"/>
    </w:p>
    <w:p w14:paraId="1369FDB8" w14:textId="77777777" w:rsidR="00DD3EA4" w:rsidRPr="005B21B1" w:rsidRDefault="00DD3EA4" w:rsidP="00DD3EA4">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Alternative Hire Period</w:t>
      </w:r>
      <w:r w:rsidRPr="005B21B1">
        <w:rPr>
          <w:rFonts w:ascii="Tahoma" w:hAnsi="Tahoma" w:cs="Tahoma"/>
          <w:sz w:val="20"/>
        </w:rPr>
        <w:t xml:space="preserve">” means </w:t>
      </w:r>
      <w:r w:rsidR="00E760AC" w:rsidRPr="005B21B1">
        <w:rPr>
          <w:rFonts w:ascii="Tahoma" w:hAnsi="Tahoma" w:cs="Tahoma"/>
          <w:sz w:val="20"/>
        </w:rPr>
        <w:t xml:space="preserve">the period </w:t>
      </w:r>
      <w:r w:rsidRPr="005B21B1">
        <w:rPr>
          <w:rFonts w:ascii="Tahoma" w:hAnsi="Tahoma" w:cs="Tahoma"/>
          <w:sz w:val="20"/>
        </w:rPr>
        <w:t>agreed within</w:t>
      </w:r>
      <w:r w:rsidR="00E760AC" w:rsidRPr="005B21B1">
        <w:rPr>
          <w:rFonts w:ascii="Tahoma" w:hAnsi="Tahoma" w:cs="Tahoma"/>
          <w:sz w:val="20"/>
        </w:rPr>
        <w:t xml:space="preserve"> </w:t>
      </w:r>
      <w:r w:rsidR="00DC7821" w:rsidRPr="005B21B1">
        <w:rPr>
          <w:rFonts w:ascii="Tahoma" w:hAnsi="Tahoma" w:cs="Tahoma"/>
          <w:sz w:val="20"/>
        </w:rPr>
        <w:t>Contractor</w:t>
      </w:r>
      <w:r w:rsidRPr="005B21B1">
        <w:rPr>
          <w:rFonts w:ascii="Tahoma" w:hAnsi="Tahoma" w:cs="Tahoma"/>
          <w:sz w:val="20"/>
        </w:rPr>
        <w:t xml:space="preserve"> </w:t>
      </w:r>
      <w:proofErr w:type="gramStart"/>
      <w:r w:rsidRPr="005B21B1">
        <w:rPr>
          <w:rFonts w:ascii="Tahoma" w:hAnsi="Tahoma" w:cs="Tahoma"/>
          <w:sz w:val="20"/>
        </w:rPr>
        <w:t>Schedule;</w:t>
      </w:r>
      <w:proofErr w:type="gramEnd"/>
    </w:p>
    <w:p w14:paraId="1369FDB9" w14:textId="77777777" w:rsidR="00DD3EA4" w:rsidRPr="005B21B1" w:rsidRDefault="00DD3EA4" w:rsidP="00DD3EA4">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Assignment</w:t>
      </w:r>
      <w:r w:rsidRPr="005B21B1">
        <w:rPr>
          <w:rFonts w:ascii="Tahoma" w:hAnsi="Tahoma" w:cs="Tahoma"/>
          <w:sz w:val="20"/>
        </w:rPr>
        <w:t xml:space="preserve">” means the period during which </w:t>
      </w:r>
      <w:r w:rsidR="004B6EB1" w:rsidRPr="005B21B1">
        <w:rPr>
          <w:rFonts w:ascii="Tahoma" w:hAnsi="Tahoma" w:cs="Tahoma"/>
          <w:sz w:val="20"/>
        </w:rPr>
        <w:t>Contractor</w:t>
      </w:r>
      <w:r w:rsidRPr="005B21B1">
        <w:rPr>
          <w:rFonts w:ascii="Tahoma" w:hAnsi="Tahoma" w:cs="Tahoma"/>
          <w:sz w:val="20"/>
        </w:rPr>
        <w:t xml:space="preserve"> renders the </w:t>
      </w:r>
      <w:proofErr w:type="gramStart"/>
      <w:r w:rsidRPr="005B21B1">
        <w:rPr>
          <w:rFonts w:ascii="Tahoma" w:hAnsi="Tahoma" w:cs="Tahoma"/>
          <w:sz w:val="20"/>
        </w:rPr>
        <w:t>Services;</w:t>
      </w:r>
      <w:proofErr w:type="gramEnd"/>
    </w:p>
    <w:p w14:paraId="1369FDBA" w14:textId="58EC1C7E" w:rsidR="00DD3EA4" w:rsidRPr="005B21B1" w:rsidRDefault="00DD3EA4" w:rsidP="00DD3EA4">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AWR</w:t>
      </w:r>
      <w:r w:rsidRPr="005B21B1">
        <w:rPr>
          <w:rFonts w:ascii="Tahoma" w:hAnsi="Tahoma" w:cs="Tahoma"/>
          <w:sz w:val="20"/>
        </w:rPr>
        <w:t xml:space="preserve">” means the Agency Workers Regulations </w:t>
      </w:r>
      <w:proofErr w:type="gramStart"/>
      <w:r w:rsidRPr="005B21B1">
        <w:rPr>
          <w:rFonts w:ascii="Tahoma" w:hAnsi="Tahoma" w:cs="Tahoma"/>
          <w:sz w:val="20"/>
        </w:rPr>
        <w:t>2010;</w:t>
      </w:r>
      <w:proofErr w:type="gramEnd"/>
    </w:p>
    <w:p w14:paraId="1369FDBC" w14:textId="3846F0D1" w:rsidR="00DD3EA4" w:rsidRPr="005B21B1" w:rsidRDefault="00DD3EA4" w:rsidP="00DD3EA4">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Client</w:t>
      </w:r>
      <w:r w:rsidRPr="005B21B1">
        <w:rPr>
          <w:rFonts w:ascii="Tahoma" w:hAnsi="Tahoma" w:cs="Tahoma"/>
          <w:sz w:val="20"/>
        </w:rPr>
        <w:t xml:space="preserve">” means the person, firm or corporate body together with any subsidiary or associated company (as defined by s. 1159 of the Companies Act 2006) to whom </w:t>
      </w:r>
      <w:r w:rsidR="00DC7821" w:rsidRPr="005B21B1">
        <w:rPr>
          <w:rFonts w:ascii="Tahoma" w:hAnsi="Tahoma" w:cs="Tahoma"/>
          <w:sz w:val="20"/>
        </w:rPr>
        <w:t>Employment Business</w:t>
      </w:r>
      <w:r w:rsidRPr="005B21B1">
        <w:rPr>
          <w:rFonts w:ascii="Tahoma" w:hAnsi="Tahoma" w:cs="Tahoma"/>
          <w:sz w:val="20"/>
        </w:rPr>
        <w:t xml:space="preserve"> supplies or </w:t>
      </w:r>
      <w:r w:rsidR="004B2EDE" w:rsidRPr="005B21B1">
        <w:rPr>
          <w:rFonts w:ascii="Tahoma" w:hAnsi="Tahoma" w:cs="Tahoma"/>
          <w:sz w:val="20"/>
        </w:rPr>
        <w:t>I</w:t>
      </w:r>
      <w:r w:rsidRPr="005B21B1">
        <w:rPr>
          <w:rFonts w:ascii="Tahoma" w:hAnsi="Tahoma" w:cs="Tahoma"/>
          <w:sz w:val="20"/>
        </w:rPr>
        <w:t xml:space="preserve">ntroduces </w:t>
      </w:r>
      <w:proofErr w:type="gramStart"/>
      <w:r w:rsidRPr="005B21B1">
        <w:rPr>
          <w:rFonts w:ascii="Tahoma" w:hAnsi="Tahoma" w:cs="Tahoma"/>
          <w:sz w:val="20"/>
        </w:rPr>
        <w:t>Contractor;</w:t>
      </w:r>
      <w:proofErr w:type="gramEnd"/>
    </w:p>
    <w:p w14:paraId="1369FDBD" w14:textId="77777777" w:rsidR="002773F5" w:rsidRPr="005B21B1" w:rsidRDefault="002773F5" w:rsidP="00DD3EA4">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Client Group</w:t>
      </w:r>
      <w:r w:rsidRPr="005B21B1">
        <w:rPr>
          <w:rFonts w:ascii="Tahoma" w:hAnsi="Tahoma" w:cs="Tahoma"/>
          <w:sz w:val="20"/>
        </w:rPr>
        <w:t xml:space="preserve">” means Client, any corporate body of which Client is a subsidiary (as defined by s. 1159 of the Companies Act 2006), any other subsidiary of such corporate body and any subsidiary of </w:t>
      </w:r>
      <w:proofErr w:type="gramStart"/>
      <w:r w:rsidRPr="005B21B1">
        <w:rPr>
          <w:rFonts w:ascii="Tahoma" w:hAnsi="Tahoma" w:cs="Tahoma"/>
          <w:sz w:val="20"/>
        </w:rPr>
        <w:t>Client;</w:t>
      </w:r>
      <w:proofErr w:type="gramEnd"/>
    </w:p>
    <w:p w14:paraId="1369FDBE" w14:textId="149146CA" w:rsidR="00DD3EA4" w:rsidRPr="005B21B1" w:rsidRDefault="00DD3EA4" w:rsidP="00DD3EA4">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Conduct</w:t>
      </w:r>
      <w:r w:rsidRPr="005B21B1">
        <w:rPr>
          <w:rFonts w:ascii="Tahoma" w:hAnsi="Tahoma" w:cs="Tahoma"/>
          <w:b/>
          <w:bCs/>
          <w:sz w:val="20"/>
        </w:rPr>
        <w:t xml:space="preserve"> Regulations</w:t>
      </w:r>
      <w:r w:rsidRPr="005B21B1">
        <w:rPr>
          <w:rFonts w:ascii="Tahoma" w:hAnsi="Tahoma" w:cs="Tahoma"/>
          <w:sz w:val="20"/>
        </w:rPr>
        <w:t xml:space="preserve">” means the Conduct of Employment Agencies and </w:t>
      </w:r>
      <w:r w:rsidR="007E1AA9" w:rsidRPr="005B21B1">
        <w:rPr>
          <w:rFonts w:ascii="Tahoma" w:hAnsi="Tahoma" w:cs="Tahoma"/>
          <w:sz w:val="20"/>
        </w:rPr>
        <w:t>Employment Business</w:t>
      </w:r>
      <w:r w:rsidRPr="005B21B1">
        <w:rPr>
          <w:rFonts w:ascii="Tahoma" w:hAnsi="Tahoma" w:cs="Tahoma"/>
          <w:sz w:val="20"/>
        </w:rPr>
        <w:t xml:space="preserve">es Regulations </w:t>
      </w:r>
      <w:proofErr w:type="gramStart"/>
      <w:r w:rsidRPr="005B21B1">
        <w:rPr>
          <w:rFonts w:ascii="Tahoma" w:hAnsi="Tahoma" w:cs="Tahoma"/>
          <w:sz w:val="20"/>
        </w:rPr>
        <w:t>2003;</w:t>
      </w:r>
      <w:proofErr w:type="gramEnd"/>
    </w:p>
    <w:p w14:paraId="60841C7A" w14:textId="77777777" w:rsidR="00FA6778" w:rsidRPr="005B21B1" w:rsidRDefault="00FA6778" w:rsidP="00FA6778">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Contractor</w:t>
      </w:r>
      <w:r w:rsidRPr="005B21B1">
        <w:rPr>
          <w:rFonts w:ascii="Tahoma" w:hAnsi="Tahoma" w:cs="Tahoma"/>
          <w:sz w:val="20"/>
        </w:rPr>
        <w:t xml:space="preserve">” means the person, entity or company Introduced by Employment Business to Client including, but not limited to, any officer, member or employee of Contractor if Contractor is a limited company or limited liability partnership, the Representative, the company who provides the Services (and members of Employment Business’s own staff for the purposes of clause </w:t>
      </w:r>
      <w:r w:rsidRPr="005B21B1">
        <w:rPr>
          <w:rFonts w:ascii="Tahoma" w:hAnsi="Tahoma" w:cs="Tahoma"/>
          <w:sz w:val="20"/>
        </w:rPr>
        <w:fldChar w:fldCharType="begin"/>
      </w:r>
      <w:r w:rsidRPr="005B21B1">
        <w:rPr>
          <w:rFonts w:ascii="Tahoma" w:hAnsi="Tahoma" w:cs="Tahoma"/>
          <w:sz w:val="20"/>
        </w:rPr>
        <w:instrText xml:space="preserve"> REF _Ref512968006 \r \h </w:instrText>
      </w:r>
      <w:r w:rsidRPr="005B21B1">
        <w:rPr>
          <w:rFonts w:ascii="Tahoma" w:hAnsi="Tahoma" w:cs="Tahoma"/>
          <w:sz w:val="20"/>
        </w:rPr>
      </w:r>
      <w:r w:rsidRPr="005B21B1">
        <w:rPr>
          <w:rFonts w:ascii="Tahoma" w:hAnsi="Tahoma" w:cs="Tahoma"/>
          <w:sz w:val="20"/>
        </w:rPr>
        <w:fldChar w:fldCharType="separate"/>
      </w:r>
      <w:r w:rsidRPr="005B21B1">
        <w:rPr>
          <w:rFonts w:ascii="Tahoma" w:hAnsi="Tahoma" w:cs="Tahoma"/>
          <w:sz w:val="20"/>
        </w:rPr>
        <w:t>3.6</w:t>
      </w:r>
      <w:r w:rsidRPr="005B21B1">
        <w:rPr>
          <w:rFonts w:ascii="Tahoma" w:hAnsi="Tahoma" w:cs="Tahoma"/>
          <w:sz w:val="20"/>
        </w:rPr>
        <w:fldChar w:fldCharType="end"/>
      </w:r>
      <w:r w:rsidRPr="005B21B1">
        <w:rPr>
          <w:rFonts w:ascii="Tahoma" w:hAnsi="Tahoma" w:cs="Tahoma"/>
          <w:sz w:val="20"/>
        </w:rPr>
        <w:t xml:space="preserve">); </w:t>
      </w:r>
    </w:p>
    <w:p w14:paraId="0977937F" w14:textId="3798DE44" w:rsidR="00E30116" w:rsidRPr="005B21B1" w:rsidRDefault="00DD3EA4" w:rsidP="00BE11AA">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Contractor Schedule</w:t>
      </w:r>
      <w:r w:rsidRPr="005B21B1">
        <w:rPr>
          <w:rFonts w:ascii="Tahoma" w:hAnsi="Tahoma" w:cs="Tahoma"/>
          <w:sz w:val="20"/>
        </w:rPr>
        <w:t xml:space="preserve">” means the schedule provided by </w:t>
      </w:r>
      <w:r w:rsidR="00DC7821" w:rsidRPr="005B21B1">
        <w:rPr>
          <w:rFonts w:ascii="Tahoma" w:hAnsi="Tahoma" w:cs="Tahoma"/>
          <w:sz w:val="20"/>
        </w:rPr>
        <w:t>Employment Business</w:t>
      </w:r>
      <w:r w:rsidRPr="005B21B1">
        <w:rPr>
          <w:rFonts w:ascii="Tahoma" w:hAnsi="Tahoma" w:cs="Tahoma"/>
          <w:sz w:val="20"/>
        </w:rPr>
        <w:t xml:space="preserve"> to </w:t>
      </w:r>
      <w:r w:rsidR="004B6EB1" w:rsidRPr="005B21B1">
        <w:rPr>
          <w:rFonts w:ascii="Tahoma" w:hAnsi="Tahoma" w:cs="Tahoma"/>
          <w:sz w:val="20"/>
        </w:rPr>
        <w:t>Client</w:t>
      </w:r>
      <w:r w:rsidRPr="005B21B1">
        <w:rPr>
          <w:rFonts w:ascii="Tahoma" w:hAnsi="Tahoma" w:cs="Tahoma"/>
          <w:sz w:val="20"/>
        </w:rPr>
        <w:t xml:space="preserve"> confirming the details </w:t>
      </w:r>
      <w:r w:rsidR="00691491" w:rsidRPr="005B21B1">
        <w:rPr>
          <w:rFonts w:ascii="Tahoma" w:hAnsi="Tahoma" w:cs="Tahoma"/>
          <w:sz w:val="20"/>
        </w:rPr>
        <w:t xml:space="preserve">relating to </w:t>
      </w:r>
      <w:proofErr w:type="gramStart"/>
      <w:r w:rsidR="00F71855" w:rsidRPr="005B21B1">
        <w:rPr>
          <w:rFonts w:ascii="Tahoma" w:hAnsi="Tahoma" w:cs="Tahoma"/>
          <w:sz w:val="20"/>
        </w:rPr>
        <w:t>Services</w:t>
      </w:r>
      <w:r w:rsidRPr="005B21B1">
        <w:rPr>
          <w:rFonts w:ascii="Tahoma" w:hAnsi="Tahoma" w:cs="Tahoma"/>
          <w:sz w:val="20"/>
        </w:rPr>
        <w:t>;</w:t>
      </w:r>
      <w:proofErr w:type="gramEnd"/>
      <w:r w:rsidR="00BE11AA" w:rsidRPr="005B21B1">
        <w:rPr>
          <w:rFonts w:ascii="Tahoma" w:hAnsi="Tahoma" w:cs="Tahoma"/>
          <w:sz w:val="20"/>
        </w:rPr>
        <w:t xml:space="preserve"> </w:t>
      </w:r>
    </w:p>
    <w:p w14:paraId="1369FDC0" w14:textId="02B110B3" w:rsidR="00BE11AA" w:rsidRPr="005B21B1" w:rsidRDefault="00BE11AA" w:rsidP="00BE11AA">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Data Controller</w:t>
      </w:r>
      <w:r w:rsidRPr="005B21B1">
        <w:rPr>
          <w:rFonts w:ascii="Tahoma" w:hAnsi="Tahoma" w:cs="Tahoma"/>
          <w:sz w:val="20"/>
        </w:rPr>
        <w:t>” means "controller" in accordance with the</w:t>
      </w:r>
      <w:r w:rsidR="009D1BF4" w:rsidRPr="005B21B1">
        <w:rPr>
          <w:rFonts w:ascii="Tahoma" w:hAnsi="Tahoma" w:cs="Tahoma"/>
          <w:sz w:val="20"/>
        </w:rPr>
        <w:t xml:space="preserve"> Data Protection </w:t>
      </w:r>
      <w:proofErr w:type="gramStart"/>
      <w:r w:rsidR="009D1BF4" w:rsidRPr="005B21B1">
        <w:rPr>
          <w:rFonts w:ascii="Tahoma" w:hAnsi="Tahoma" w:cs="Tahoma"/>
          <w:sz w:val="20"/>
        </w:rPr>
        <w:t>Legislation</w:t>
      </w:r>
      <w:r w:rsidRPr="005B21B1">
        <w:rPr>
          <w:rFonts w:ascii="Tahoma" w:hAnsi="Tahoma" w:cs="Tahoma"/>
          <w:sz w:val="20"/>
        </w:rPr>
        <w:t>;</w:t>
      </w:r>
      <w:proofErr w:type="gramEnd"/>
    </w:p>
    <w:p w14:paraId="1369FDC1" w14:textId="23AF6A71" w:rsidR="00DD3EA4" w:rsidRPr="005B21B1" w:rsidRDefault="00BE11AA" w:rsidP="00BE11AA">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Data Protection Legislation</w:t>
      </w:r>
      <w:r w:rsidRPr="005B21B1">
        <w:rPr>
          <w:rFonts w:ascii="Tahoma" w:hAnsi="Tahoma" w:cs="Tahoma"/>
          <w:sz w:val="20"/>
        </w:rPr>
        <w:t xml:space="preserve">” means all applicable laws and regulations, as </w:t>
      </w:r>
      <w:proofErr w:type="gramStart"/>
      <w:r w:rsidRPr="005B21B1">
        <w:rPr>
          <w:rFonts w:ascii="Tahoma" w:hAnsi="Tahoma" w:cs="Tahoma"/>
          <w:sz w:val="20"/>
        </w:rPr>
        <w:t>amended</w:t>
      </w:r>
      <w:proofErr w:type="gramEnd"/>
      <w:r w:rsidRPr="005B21B1">
        <w:rPr>
          <w:rFonts w:ascii="Tahoma" w:hAnsi="Tahoma" w:cs="Tahoma"/>
          <w:sz w:val="20"/>
        </w:rPr>
        <w:t xml:space="preserve"> or updated from time to time, in the United Kingdom relating to data protection, </w:t>
      </w:r>
      <w:r w:rsidR="0045635B" w:rsidRPr="005B21B1">
        <w:rPr>
          <w:rFonts w:ascii="Tahoma" w:hAnsi="Tahoma" w:cs="Tahoma"/>
          <w:sz w:val="20"/>
        </w:rPr>
        <w:t>privacy and electronic communications</w:t>
      </w:r>
      <w:r w:rsidRPr="005B21B1">
        <w:rPr>
          <w:rFonts w:ascii="Tahoma" w:hAnsi="Tahoma" w:cs="Tahoma"/>
          <w:sz w:val="20"/>
        </w:rPr>
        <w:t>, including without limitation,</w:t>
      </w:r>
      <w:r w:rsidR="00BC19B5" w:rsidRPr="005B21B1">
        <w:rPr>
          <w:rFonts w:ascii="Tahoma" w:hAnsi="Tahoma" w:cs="Tahoma"/>
          <w:sz w:val="20"/>
        </w:rPr>
        <w:t xml:space="preserve"> </w:t>
      </w:r>
      <w:r w:rsidRPr="005B21B1">
        <w:rPr>
          <w:rFonts w:ascii="Tahoma" w:hAnsi="Tahoma" w:cs="Tahoma"/>
          <w:sz w:val="20"/>
        </w:rPr>
        <w:t xml:space="preserve">(a) the Data Protection Act </w:t>
      </w:r>
      <w:r w:rsidR="00A34BBD" w:rsidRPr="005B21B1">
        <w:rPr>
          <w:rFonts w:ascii="Tahoma" w:hAnsi="Tahoma" w:cs="Tahoma"/>
          <w:sz w:val="20"/>
        </w:rPr>
        <w:t>2018</w:t>
      </w:r>
      <w:r w:rsidRPr="005B21B1">
        <w:rPr>
          <w:rFonts w:ascii="Tahoma" w:hAnsi="Tahoma" w:cs="Tahoma"/>
          <w:sz w:val="20"/>
        </w:rPr>
        <w:t xml:space="preserve">; </w:t>
      </w:r>
      <w:r w:rsidR="00D41355" w:rsidRPr="005B21B1">
        <w:rPr>
          <w:rFonts w:ascii="Tahoma" w:hAnsi="Tahoma" w:cs="Tahoma"/>
          <w:sz w:val="20"/>
        </w:rPr>
        <w:t xml:space="preserve">and </w:t>
      </w:r>
      <w:r w:rsidRPr="005B21B1">
        <w:rPr>
          <w:rFonts w:ascii="Tahoma" w:hAnsi="Tahoma" w:cs="Tahoma"/>
          <w:sz w:val="20"/>
        </w:rPr>
        <w:t xml:space="preserve">(b) the </w:t>
      </w:r>
      <w:r w:rsidR="00D41355" w:rsidRPr="005B21B1">
        <w:rPr>
          <w:rFonts w:ascii="Tahoma" w:hAnsi="Tahoma" w:cs="Tahoma"/>
          <w:sz w:val="20"/>
        </w:rPr>
        <w:t xml:space="preserve">UK </w:t>
      </w:r>
      <w:r w:rsidRPr="005B21B1">
        <w:rPr>
          <w:rFonts w:ascii="Tahoma" w:hAnsi="Tahoma" w:cs="Tahoma"/>
          <w:sz w:val="20"/>
        </w:rPr>
        <w:t xml:space="preserve">General Data Protection Regulation </w:t>
      </w:r>
      <w:r w:rsidR="00A06CDD" w:rsidRPr="005B21B1">
        <w:rPr>
          <w:rFonts w:ascii="Tahoma" w:hAnsi="Tahoma" w:cs="Tahoma"/>
          <w:sz w:val="20"/>
        </w:rPr>
        <w:t xml:space="preserve">(Retained Regulation </w:t>
      </w:r>
      <w:r w:rsidRPr="005B21B1">
        <w:rPr>
          <w:rFonts w:ascii="Tahoma" w:hAnsi="Tahoma" w:cs="Tahoma"/>
          <w:sz w:val="20"/>
        </w:rPr>
        <w:t>(EU) 2016/679</w:t>
      </w:r>
      <w:r w:rsidR="00A06CDD" w:rsidRPr="005B21B1">
        <w:rPr>
          <w:rFonts w:ascii="Tahoma" w:hAnsi="Tahoma" w:cs="Tahoma"/>
          <w:sz w:val="20"/>
        </w:rPr>
        <w:t>)</w:t>
      </w:r>
      <w:r w:rsidR="006663AE" w:rsidRPr="005B21B1">
        <w:rPr>
          <w:rFonts w:ascii="Tahoma" w:hAnsi="Tahoma" w:cs="Tahoma"/>
          <w:sz w:val="20"/>
        </w:rPr>
        <w:t xml:space="preserve"> (</w:t>
      </w:r>
      <w:r w:rsidR="00A06CDD" w:rsidRPr="005B21B1">
        <w:rPr>
          <w:rFonts w:ascii="Tahoma" w:hAnsi="Tahoma" w:cs="Tahoma"/>
          <w:sz w:val="20"/>
        </w:rPr>
        <w:t>“</w:t>
      </w:r>
      <w:r w:rsidR="006663AE" w:rsidRPr="005B21B1">
        <w:rPr>
          <w:rFonts w:ascii="Tahoma" w:hAnsi="Tahoma" w:cs="Tahoma"/>
          <w:sz w:val="20"/>
        </w:rPr>
        <w:t>UK GDPR</w:t>
      </w:r>
      <w:r w:rsidR="00A06CDD" w:rsidRPr="005B21B1">
        <w:rPr>
          <w:rFonts w:ascii="Tahoma" w:hAnsi="Tahoma" w:cs="Tahoma"/>
          <w:sz w:val="20"/>
        </w:rPr>
        <w:t>”)</w:t>
      </w:r>
    </w:p>
    <w:p w14:paraId="1369FDC2" w14:textId="77777777" w:rsidR="00DD3EA4" w:rsidRPr="005B21B1" w:rsidRDefault="00DD3EA4" w:rsidP="00DD3EA4">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End User</w:t>
      </w:r>
      <w:r w:rsidRPr="005B21B1">
        <w:rPr>
          <w:rFonts w:ascii="Tahoma" w:hAnsi="Tahoma" w:cs="Tahoma"/>
          <w:sz w:val="20"/>
        </w:rPr>
        <w:t>” means the company</w:t>
      </w:r>
      <w:r w:rsidR="002D45EF" w:rsidRPr="005B21B1">
        <w:rPr>
          <w:rFonts w:ascii="Tahoma" w:hAnsi="Tahoma" w:cs="Tahoma"/>
          <w:sz w:val="20"/>
        </w:rPr>
        <w:t xml:space="preserve"> with whom Client has an agreement and</w:t>
      </w:r>
      <w:r w:rsidRPr="005B21B1">
        <w:rPr>
          <w:rFonts w:ascii="Tahoma" w:hAnsi="Tahoma" w:cs="Tahoma"/>
          <w:sz w:val="20"/>
        </w:rPr>
        <w:t xml:space="preserve"> </w:t>
      </w:r>
      <w:r w:rsidR="00300801" w:rsidRPr="005B21B1">
        <w:rPr>
          <w:rFonts w:ascii="Tahoma" w:hAnsi="Tahoma" w:cs="Tahoma"/>
          <w:sz w:val="20"/>
        </w:rPr>
        <w:t xml:space="preserve">who is the recipient of the </w:t>
      </w:r>
      <w:proofErr w:type="gramStart"/>
      <w:r w:rsidR="00300801" w:rsidRPr="005B21B1">
        <w:rPr>
          <w:rFonts w:ascii="Tahoma" w:hAnsi="Tahoma" w:cs="Tahoma"/>
          <w:sz w:val="20"/>
        </w:rPr>
        <w:t>Services</w:t>
      </w:r>
      <w:r w:rsidRPr="005B21B1">
        <w:rPr>
          <w:rFonts w:ascii="Tahoma" w:hAnsi="Tahoma" w:cs="Tahoma"/>
          <w:sz w:val="20"/>
        </w:rPr>
        <w:t>;</w:t>
      </w:r>
      <w:proofErr w:type="gramEnd"/>
    </w:p>
    <w:p w14:paraId="1369FDC3" w14:textId="0CB0D11D" w:rsidR="00DD3EA4" w:rsidRPr="005B21B1" w:rsidRDefault="00DD3EA4" w:rsidP="00DD3EA4">
      <w:pPr>
        <w:pStyle w:val="tc2"/>
        <w:numPr>
          <w:ilvl w:val="0"/>
          <w:numId w:val="0"/>
        </w:numPr>
        <w:ind w:left="680"/>
        <w:rPr>
          <w:rFonts w:ascii="Tahoma" w:hAnsi="Tahoma" w:cs="Tahoma"/>
          <w:sz w:val="20"/>
        </w:rPr>
      </w:pPr>
      <w:r w:rsidRPr="005B21B1">
        <w:rPr>
          <w:rFonts w:ascii="Tahoma" w:hAnsi="Tahoma" w:cs="Tahoma"/>
          <w:b/>
          <w:bCs/>
          <w:sz w:val="20"/>
        </w:rPr>
        <w:t xml:space="preserve">“Engagement” </w:t>
      </w:r>
      <w:r w:rsidRPr="005B21B1">
        <w:rPr>
          <w:rFonts w:ascii="Tahoma" w:hAnsi="Tahoma" w:cs="Tahoma"/>
          <w:bCs/>
          <w:sz w:val="20"/>
        </w:rPr>
        <w:t xml:space="preserve">means </w:t>
      </w:r>
      <w:r w:rsidRPr="005B21B1">
        <w:rPr>
          <w:rFonts w:ascii="Tahoma" w:hAnsi="Tahoma" w:cs="Tahoma"/>
          <w:sz w:val="20"/>
        </w:rPr>
        <w:t xml:space="preserve">the engagement, employment or use of Contractor by </w:t>
      </w:r>
      <w:r w:rsidR="004B6EB1" w:rsidRPr="005B21B1">
        <w:rPr>
          <w:rFonts w:ascii="Tahoma" w:hAnsi="Tahoma" w:cs="Tahoma"/>
          <w:sz w:val="20"/>
        </w:rPr>
        <w:t>Client</w:t>
      </w:r>
      <w:r w:rsidR="002773F5" w:rsidRPr="005B21B1">
        <w:rPr>
          <w:rFonts w:ascii="Tahoma" w:hAnsi="Tahoma" w:cs="Tahoma"/>
          <w:sz w:val="20"/>
        </w:rPr>
        <w:t>, by Client Group</w:t>
      </w:r>
      <w:r w:rsidRPr="005B21B1">
        <w:rPr>
          <w:rFonts w:ascii="Tahoma" w:hAnsi="Tahoma" w:cs="Tahoma"/>
          <w:sz w:val="20"/>
        </w:rPr>
        <w:t xml:space="preserve"> or by any third party to whom or to which Contractor was </w:t>
      </w:r>
      <w:r w:rsidR="001163A7" w:rsidRPr="005B21B1">
        <w:rPr>
          <w:rFonts w:ascii="Tahoma" w:hAnsi="Tahoma" w:cs="Tahoma"/>
          <w:sz w:val="20"/>
        </w:rPr>
        <w:t>I</w:t>
      </w:r>
      <w:r w:rsidRPr="005B21B1">
        <w:rPr>
          <w:rFonts w:ascii="Tahoma" w:hAnsi="Tahoma" w:cs="Tahoma"/>
          <w:sz w:val="20"/>
        </w:rPr>
        <w:t xml:space="preserve">ntroduced by </w:t>
      </w:r>
      <w:r w:rsidR="00DC7821" w:rsidRPr="005B21B1">
        <w:rPr>
          <w:rFonts w:ascii="Tahoma" w:hAnsi="Tahoma" w:cs="Tahoma"/>
          <w:sz w:val="20"/>
        </w:rPr>
        <w:t>Client</w:t>
      </w:r>
      <w:r w:rsidRPr="005B21B1">
        <w:rPr>
          <w:rFonts w:ascii="Tahoma" w:hAnsi="Tahoma" w:cs="Tahoma"/>
          <w:sz w:val="20"/>
        </w:rPr>
        <w:t xml:space="preserve"> (whether with or without </w:t>
      </w:r>
      <w:r w:rsidR="00DC7821" w:rsidRPr="005B21B1">
        <w:rPr>
          <w:rFonts w:ascii="Tahoma" w:hAnsi="Tahoma" w:cs="Tahoma"/>
          <w:sz w:val="20"/>
        </w:rPr>
        <w:t>Employment Business</w:t>
      </w:r>
      <w:r w:rsidRPr="005B21B1">
        <w:rPr>
          <w:rFonts w:ascii="Tahoma" w:hAnsi="Tahoma" w:cs="Tahoma"/>
          <w:sz w:val="20"/>
        </w:rPr>
        <w:t>’s knowledge or consent) on a permanent or temporary basis, whether under a contract of service or for services; under an agency, licen</w:t>
      </w:r>
      <w:r w:rsidR="001163A7" w:rsidRPr="005B21B1">
        <w:rPr>
          <w:rFonts w:ascii="Tahoma" w:hAnsi="Tahoma" w:cs="Tahoma"/>
          <w:sz w:val="20"/>
        </w:rPr>
        <w:t>c</w:t>
      </w:r>
      <w:r w:rsidRPr="005B21B1">
        <w:rPr>
          <w:rFonts w:ascii="Tahoma" w:hAnsi="Tahoma" w:cs="Tahoma"/>
          <w:sz w:val="20"/>
        </w:rPr>
        <w:t xml:space="preserve">e, franchise or partnership agreement; or through any other engagement directly or indirectly and </w:t>
      </w:r>
      <w:r w:rsidRPr="005B21B1">
        <w:rPr>
          <w:rFonts w:ascii="Tahoma" w:hAnsi="Tahoma" w:cs="Tahoma"/>
          <w:b/>
          <w:sz w:val="20"/>
        </w:rPr>
        <w:t>“Engages”</w:t>
      </w:r>
      <w:r w:rsidRPr="005B21B1">
        <w:rPr>
          <w:rFonts w:ascii="Tahoma" w:hAnsi="Tahoma" w:cs="Tahoma"/>
          <w:sz w:val="20"/>
        </w:rPr>
        <w:t xml:space="preserve"> and </w:t>
      </w:r>
      <w:r w:rsidRPr="005B21B1">
        <w:rPr>
          <w:rFonts w:ascii="Tahoma" w:hAnsi="Tahoma" w:cs="Tahoma"/>
          <w:b/>
          <w:sz w:val="20"/>
        </w:rPr>
        <w:t>“Engaged”</w:t>
      </w:r>
      <w:r w:rsidRPr="005B21B1">
        <w:rPr>
          <w:rFonts w:ascii="Tahoma" w:hAnsi="Tahoma" w:cs="Tahoma"/>
          <w:sz w:val="20"/>
        </w:rPr>
        <w:t xml:space="preserve"> </w:t>
      </w:r>
      <w:r w:rsidR="00C77CC4" w:rsidRPr="005B21B1">
        <w:rPr>
          <w:rFonts w:ascii="Tahoma" w:hAnsi="Tahoma" w:cs="Tahoma"/>
          <w:sz w:val="20"/>
        </w:rPr>
        <w:t>will</w:t>
      </w:r>
      <w:r w:rsidRPr="005B21B1">
        <w:rPr>
          <w:rFonts w:ascii="Tahoma" w:hAnsi="Tahoma" w:cs="Tahoma"/>
          <w:sz w:val="20"/>
        </w:rPr>
        <w:t xml:space="preserve"> be construed accordingly;</w:t>
      </w:r>
    </w:p>
    <w:p w14:paraId="1369FDC4" w14:textId="77777777" w:rsidR="00DD3EA4" w:rsidRPr="005B21B1" w:rsidRDefault="00DD3EA4" w:rsidP="00DD3EA4">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Introduced</w:t>
      </w:r>
      <w:r w:rsidRPr="005B21B1">
        <w:rPr>
          <w:rFonts w:ascii="Tahoma" w:hAnsi="Tahoma" w:cs="Tahoma"/>
          <w:sz w:val="20"/>
        </w:rPr>
        <w:t xml:space="preserve">” means - </w:t>
      </w:r>
    </w:p>
    <w:p w14:paraId="1369FDC5" w14:textId="04422223" w:rsidR="00DD3EA4" w:rsidRPr="005B21B1" w:rsidRDefault="004B6EB1" w:rsidP="00DD3EA4">
      <w:pPr>
        <w:pStyle w:val="tc2"/>
        <w:numPr>
          <w:ilvl w:val="0"/>
          <w:numId w:val="15"/>
        </w:numPr>
        <w:ind w:left="1080"/>
        <w:rPr>
          <w:rFonts w:ascii="Tahoma" w:hAnsi="Tahoma" w:cs="Tahoma"/>
          <w:sz w:val="20"/>
        </w:rPr>
      </w:pPr>
      <w:r w:rsidRPr="005B21B1">
        <w:rPr>
          <w:rFonts w:ascii="Tahoma" w:hAnsi="Tahoma" w:cs="Tahoma"/>
          <w:sz w:val="20"/>
        </w:rPr>
        <w:t>Client</w:t>
      </w:r>
      <w:r w:rsidR="00DD3EA4" w:rsidRPr="005B21B1">
        <w:rPr>
          <w:rFonts w:ascii="Tahoma" w:hAnsi="Tahoma" w:cs="Tahoma"/>
          <w:sz w:val="20"/>
        </w:rPr>
        <w:t xml:space="preserve">’s interview of a </w:t>
      </w:r>
      <w:r w:rsidR="00784D33" w:rsidRPr="005B21B1">
        <w:rPr>
          <w:rFonts w:ascii="Tahoma" w:hAnsi="Tahoma" w:cs="Tahoma"/>
          <w:sz w:val="20"/>
        </w:rPr>
        <w:t>Contractor</w:t>
      </w:r>
      <w:r w:rsidR="00DD3EA4" w:rsidRPr="005B21B1">
        <w:rPr>
          <w:rFonts w:ascii="Tahoma" w:hAnsi="Tahoma" w:cs="Tahoma"/>
          <w:sz w:val="20"/>
        </w:rPr>
        <w:t xml:space="preserve"> in person or by </w:t>
      </w:r>
      <w:r w:rsidR="00FF3EF6" w:rsidRPr="005B21B1">
        <w:rPr>
          <w:rFonts w:ascii="Tahoma" w:hAnsi="Tahoma" w:cs="Tahoma"/>
          <w:sz w:val="20"/>
        </w:rPr>
        <w:t>audio or visual means</w:t>
      </w:r>
      <w:r w:rsidR="00DD3EA4" w:rsidRPr="005B21B1">
        <w:rPr>
          <w:rFonts w:ascii="Tahoma" w:hAnsi="Tahoma" w:cs="Tahoma"/>
          <w:sz w:val="20"/>
        </w:rPr>
        <w:t xml:space="preserve">; or </w:t>
      </w:r>
    </w:p>
    <w:p w14:paraId="20B5F3DB" w14:textId="0E781A0C" w:rsidR="007A4572" w:rsidRPr="005B21B1" w:rsidRDefault="003255DC" w:rsidP="00DD3EA4">
      <w:pPr>
        <w:pStyle w:val="tc2"/>
        <w:numPr>
          <w:ilvl w:val="0"/>
          <w:numId w:val="15"/>
        </w:numPr>
        <w:ind w:left="1080"/>
        <w:rPr>
          <w:rFonts w:ascii="Tahoma" w:hAnsi="Tahoma" w:cs="Tahoma"/>
          <w:sz w:val="20"/>
        </w:rPr>
      </w:pPr>
      <w:r w:rsidRPr="005B21B1">
        <w:rPr>
          <w:rFonts w:ascii="Tahoma" w:hAnsi="Tahoma" w:cs="Tahoma"/>
          <w:sz w:val="20"/>
        </w:rPr>
        <w:t>m</w:t>
      </w:r>
      <w:r w:rsidR="007A4572" w:rsidRPr="005B21B1">
        <w:rPr>
          <w:rFonts w:ascii="Tahoma" w:hAnsi="Tahoma" w:cs="Tahoma"/>
          <w:sz w:val="20"/>
        </w:rPr>
        <w:t>eeting between the Client and Contractor to specify the Services in per</w:t>
      </w:r>
      <w:r w:rsidR="0059313C" w:rsidRPr="005B21B1">
        <w:rPr>
          <w:rFonts w:ascii="Tahoma" w:hAnsi="Tahoma" w:cs="Tahoma"/>
          <w:sz w:val="20"/>
        </w:rPr>
        <w:t>son or by audio or visual means; or</w:t>
      </w:r>
    </w:p>
    <w:p w14:paraId="1369FDC6" w14:textId="20D704A4" w:rsidR="00DD3EA4" w:rsidRPr="005B21B1" w:rsidRDefault="00DD3EA4" w:rsidP="00DD3EA4">
      <w:pPr>
        <w:pStyle w:val="tc2"/>
        <w:numPr>
          <w:ilvl w:val="0"/>
          <w:numId w:val="15"/>
        </w:numPr>
        <w:ind w:left="1080"/>
        <w:rPr>
          <w:rFonts w:ascii="Tahoma" w:hAnsi="Tahoma" w:cs="Tahoma"/>
          <w:sz w:val="20"/>
        </w:rPr>
      </w:pPr>
      <w:r w:rsidRPr="005B21B1">
        <w:rPr>
          <w:rFonts w:ascii="Tahoma" w:hAnsi="Tahoma" w:cs="Tahoma"/>
          <w:sz w:val="20"/>
        </w:rPr>
        <w:t xml:space="preserve">the passing to </w:t>
      </w:r>
      <w:r w:rsidR="004B6EB1" w:rsidRPr="005B21B1">
        <w:rPr>
          <w:rFonts w:ascii="Tahoma" w:hAnsi="Tahoma" w:cs="Tahoma"/>
          <w:sz w:val="20"/>
        </w:rPr>
        <w:t>Client</w:t>
      </w:r>
      <w:r w:rsidRPr="005B21B1">
        <w:rPr>
          <w:rFonts w:ascii="Tahoma" w:hAnsi="Tahoma" w:cs="Tahoma"/>
          <w:sz w:val="20"/>
        </w:rPr>
        <w:t xml:space="preserve"> of information about </w:t>
      </w:r>
      <w:proofErr w:type="gramStart"/>
      <w:r w:rsidR="00784D33" w:rsidRPr="005B21B1">
        <w:rPr>
          <w:rFonts w:ascii="Tahoma" w:hAnsi="Tahoma" w:cs="Tahoma"/>
          <w:sz w:val="20"/>
        </w:rPr>
        <w:t>Contractor</w:t>
      </w:r>
      <w:r w:rsidRPr="005B21B1">
        <w:rPr>
          <w:rFonts w:ascii="Tahoma" w:hAnsi="Tahoma" w:cs="Tahoma"/>
          <w:sz w:val="20"/>
        </w:rPr>
        <w:t>;</w:t>
      </w:r>
      <w:proofErr w:type="gramEnd"/>
    </w:p>
    <w:p w14:paraId="1369FDC7" w14:textId="77777777" w:rsidR="00DD3EA4" w:rsidRPr="005B21B1" w:rsidRDefault="00DD3EA4" w:rsidP="00DD3EA4">
      <w:pPr>
        <w:pStyle w:val="tc2"/>
        <w:numPr>
          <w:ilvl w:val="0"/>
          <w:numId w:val="0"/>
        </w:numPr>
        <w:ind w:left="720"/>
        <w:rPr>
          <w:rFonts w:ascii="Tahoma" w:hAnsi="Tahoma" w:cs="Tahoma"/>
          <w:sz w:val="20"/>
        </w:rPr>
      </w:pPr>
      <w:r w:rsidRPr="005B21B1">
        <w:rPr>
          <w:rFonts w:ascii="Tahoma" w:hAnsi="Tahoma" w:cs="Tahoma"/>
          <w:sz w:val="20"/>
        </w:rPr>
        <w:t>whichever is earlier and “</w:t>
      </w:r>
      <w:r w:rsidRPr="005B21B1">
        <w:rPr>
          <w:rFonts w:ascii="Tahoma" w:hAnsi="Tahoma" w:cs="Tahoma"/>
          <w:b/>
          <w:sz w:val="20"/>
        </w:rPr>
        <w:t>Introduces</w:t>
      </w:r>
      <w:r w:rsidRPr="005B21B1">
        <w:rPr>
          <w:rFonts w:ascii="Tahoma" w:hAnsi="Tahoma" w:cs="Tahoma"/>
          <w:sz w:val="20"/>
        </w:rPr>
        <w:t>” and</w:t>
      </w:r>
      <w:r w:rsidR="00AD6DDC" w:rsidRPr="005B21B1">
        <w:rPr>
          <w:rFonts w:ascii="Tahoma" w:hAnsi="Tahoma" w:cs="Tahoma"/>
          <w:sz w:val="20"/>
        </w:rPr>
        <w:t xml:space="preserve"> </w:t>
      </w:r>
      <w:r w:rsidRPr="005B21B1">
        <w:rPr>
          <w:rFonts w:ascii="Tahoma" w:hAnsi="Tahoma" w:cs="Tahoma"/>
          <w:sz w:val="20"/>
        </w:rPr>
        <w:t>“</w:t>
      </w:r>
      <w:r w:rsidRPr="005B21B1">
        <w:rPr>
          <w:rFonts w:ascii="Tahoma" w:hAnsi="Tahoma" w:cs="Tahoma"/>
          <w:b/>
          <w:sz w:val="20"/>
        </w:rPr>
        <w:t>Introduction</w:t>
      </w:r>
      <w:r w:rsidR="00C77CC4" w:rsidRPr="005B21B1">
        <w:rPr>
          <w:rFonts w:ascii="Tahoma" w:hAnsi="Tahoma" w:cs="Tahoma"/>
          <w:sz w:val="20"/>
        </w:rPr>
        <w:t>” will</w:t>
      </w:r>
      <w:r w:rsidRPr="005B21B1">
        <w:rPr>
          <w:rFonts w:ascii="Tahoma" w:hAnsi="Tahoma" w:cs="Tahoma"/>
          <w:sz w:val="20"/>
        </w:rPr>
        <w:t xml:space="preserve"> be construed </w:t>
      </w:r>
      <w:proofErr w:type="gramStart"/>
      <w:r w:rsidRPr="005B21B1">
        <w:rPr>
          <w:rFonts w:ascii="Tahoma" w:hAnsi="Tahoma" w:cs="Tahoma"/>
          <w:sz w:val="20"/>
        </w:rPr>
        <w:t>accordingly;</w:t>
      </w:r>
      <w:proofErr w:type="gramEnd"/>
    </w:p>
    <w:p w14:paraId="1369FDC8" w14:textId="4127B3EA" w:rsidR="00962989" w:rsidRPr="005B21B1" w:rsidRDefault="00962989" w:rsidP="00DD3EA4">
      <w:pPr>
        <w:pStyle w:val="tc2"/>
        <w:numPr>
          <w:ilvl w:val="0"/>
          <w:numId w:val="0"/>
        </w:numPr>
        <w:ind w:left="720"/>
        <w:rPr>
          <w:rFonts w:ascii="Tahoma" w:hAnsi="Tahoma" w:cs="Tahoma"/>
          <w:sz w:val="20"/>
        </w:rPr>
      </w:pPr>
      <w:r w:rsidRPr="005B21B1">
        <w:rPr>
          <w:rFonts w:ascii="Tahoma" w:hAnsi="Tahoma" w:cs="Tahoma"/>
          <w:sz w:val="20"/>
        </w:rPr>
        <w:t>“</w:t>
      </w:r>
      <w:r w:rsidRPr="005B21B1">
        <w:rPr>
          <w:rFonts w:ascii="Tahoma" w:hAnsi="Tahoma" w:cs="Tahoma"/>
          <w:b/>
          <w:sz w:val="20"/>
        </w:rPr>
        <w:t>Off-Payroll</w:t>
      </w:r>
      <w:r w:rsidRPr="005B21B1">
        <w:rPr>
          <w:rFonts w:ascii="Tahoma" w:hAnsi="Tahoma" w:cs="Tahoma"/>
          <w:sz w:val="20"/>
        </w:rPr>
        <w:t>” means</w:t>
      </w:r>
      <w:r w:rsidR="00B7345F" w:rsidRPr="005B21B1">
        <w:rPr>
          <w:rFonts w:ascii="Tahoma" w:hAnsi="Tahoma" w:cs="Tahoma"/>
          <w:sz w:val="20"/>
        </w:rPr>
        <w:t xml:space="preserve"> amendments to Chapter 8; and</w:t>
      </w:r>
      <w:r w:rsidRPr="005B21B1">
        <w:rPr>
          <w:rFonts w:ascii="Tahoma" w:hAnsi="Tahoma" w:cs="Tahoma"/>
          <w:sz w:val="20"/>
        </w:rPr>
        <w:t xml:space="preserve"> Chapter 10</w:t>
      </w:r>
      <w:r w:rsidR="00B7345F" w:rsidRPr="005B21B1">
        <w:rPr>
          <w:rFonts w:ascii="Tahoma" w:hAnsi="Tahoma" w:cs="Tahoma"/>
          <w:sz w:val="20"/>
        </w:rPr>
        <w:t>,</w:t>
      </w:r>
      <w:r w:rsidRPr="005B21B1">
        <w:rPr>
          <w:rFonts w:ascii="Tahoma" w:hAnsi="Tahoma" w:cs="Tahoma"/>
          <w:sz w:val="20"/>
        </w:rPr>
        <w:t xml:space="preserve"> </w:t>
      </w:r>
      <w:r w:rsidR="004C5BB6" w:rsidRPr="005B21B1">
        <w:rPr>
          <w:rFonts w:ascii="Tahoma" w:hAnsi="Tahoma" w:cs="Tahoma"/>
          <w:sz w:val="20"/>
        </w:rPr>
        <w:t xml:space="preserve">Part 2 </w:t>
      </w:r>
      <w:r w:rsidRPr="005B21B1">
        <w:rPr>
          <w:rFonts w:ascii="Tahoma" w:hAnsi="Tahoma" w:cs="Tahoma"/>
          <w:sz w:val="20"/>
        </w:rPr>
        <w:t xml:space="preserve">of Income Tax (Earnings and Pensions) Act </w:t>
      </w:r>
      <w:proofErr w:type="gramStart"/>
      <w:r w:rsidRPr="005B21B1">
        <w:rPr>
          <w:rFonts w:ascii="Tahoma" w:hAnsi="Tahoma" w:cs="Tahoma"/>
          <w:sz w:val="20"/>
        </w:rPr>
        <w:t>2003;</w:t>
      </w:r>
      <w:proofErr w:type="gramEnd"/>
      <w:r w:rsidRPr="005B21B1">
        <w:rPr>
          <w:rFonts w:ascii="Tahoma" w:hAnsi="Tahoma" w:cs="Tahoma"/>
          <w:sz w:val="20"/>
        </w:rPr>
        <w:t xml:space="preserve"> </w:t>
      </w:r>
    </w:p>
    <w:p w14:paraId="1369FDC9" w14:textId="77777777" w:rsidR="00BE11AA" w:rsidRPr="005B21B1" w:rsidRDefault="00DD3EA4" w:rsidP="00BE11AA">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bCs/>
          <w:sz w:val="20"/>
        </w:rPr>
        <w:t>Opted-Out</w:t>
      </w:r>
      <w:r w:rsidRPr="005B21B1">
        <w:rPr>
          <w:rFonts w:ascii="Tahoma" w:hAnsi="Tahoma" w:cs="Tahoma"/>
          <w:sz w:val="20"/>
        </w:rPr>
        <w:t xml:space="preserve">” means the notice given by </w:t>
      </w:r>
      <w:r w:rsidR="004B6EB1" w:rsidRPr="005B21B1">
        <w:rPr>
          <w:rFonts w:ascii="Tahoma" w:hAnsi="Tahoma" w:cs="Tahoma"/>
          <w:sz w:val="20"/>
        </w:rPr>
        <w:t>Contractor</w:t>
      </w:r>
      <w:r w:rsidRPr="005B21B1">
        <w:rPr>
          <w:rFonts w:ascii="Tahoma" w:hAnsi="Tahoma" w:cs="Tahoma"/>
          <w:sz w:val="20"/>
        </w:rPr>
        <w:t xml:space="preserve"> and </w:t>
      </w:r>
      <w:r w:rsidR="004C68EB" w:rsidRPr="005B21B1">
        <w:rPr>
          <w:rFonts w:ascii="Tahoma" w:hAnsi="Tahoma" w:cs="Tahoma"/>
          <w:sz w:val="20"/>
        </w:rPr>
        <w:t>Representative</w:t>
      </w:r>
      <w:r w:rsidRPr="005B21B1">
        <w:rPr>
          <w:rFonts w:ascii="Tahoma" w:hAnsi="Tahoma" w:cs="Tahoma"/>
          <w:sz w:val="20"/>
        </w:rPr>
        <w:t xml:space="preserve"> in accordance with regulation 32(9) of the Conduct Regulations;</w:t>
      </w:r>
      <w:r w:rsidR="00BE11AA" w:rsidRPr="005B21B1">
        <w:rPr>
          <w:rFonts w:ascii="Tahoma" w:hAnsi="Tahoma" w:cs="Tahoma"/>
          <w:sz w:val="20"/>
        </w:rPr>
        <w:t xml:space="preserve"> “</w:t>
      </w:r>
      <w:r w:rsidR="00BE11AA" w:rsidRPr="005B21B1">
        <w:rPr>
          <w:rFonts w:ascii="Tahoma" w:hAnsi="Tahoma" w:cs="Tahoma"/>
          <w:b/>
          <w:sz w:val="20"/>
        </w:rPr>
        <w:t>Personal Data</w:t>
      </w:r>
      <w:r w:rsidR="00BE11AA" w:rsidRPr="005B21B1">
        <w:rPr>
          <w:rFonts w:ascii="Tahoma" w:hAnsi="Tahoma" w:cs="Tahoma"/>
          <w:sz w:val="20"/>
        </w:rPr>
        <w:t xml:space="preserve">” means as set out in, and will be interpreted in accordance with Data Protection </w:t>
      </w:r>
      <w:proofErr w:type="gramStart"/>
      <w:r w:rsidR="00BE11AA" w:rsidRPr="005B21B1">
        <w:rPr>
          <w:rFonts w:ascii="Tahoma" w:hAnsi="Tahoma" w:cs="Tahoma"/>
          <w:sz w:val="20"/>
        </w:rPr>
        <w:t>Legislation;</w:t>
      </w:r>
      <w:proofErr w:type="gramEnd"/>
    </w:p>
    <w:p w14:paraId="1369FDCA" w14:textId="543FCE1E" w:rsidR="00BE11AA" w:rsidRPr="005B21B1" w:rsidRDefault="00BE11AA" w:rsidP="00BE11AA">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Personal Data Breach</w:t>
      </w:r>
      <w:r w:rsidRPr="005B21B1">
        <w:rPr>
          <w:rFonts w:ascii="Tahoma" w:hAnsi="Tahoma" w:cs="Tahoma"/>
          <w:sz w:val="20"/>
        </w:rPr>
        <w:t xml:space="preserve">” means the accidental or unlawful destruction, loss, alteration, unauthorised disclosure of, or access to, Personal Data transmitted, stored or otherwise Processed in connection with </w:t>
      </w:r>
      <w:r w:rsidR="001848E9" w:rsidRPr="005B21B1">
        <w:rPr>
          <w:rFonts w:ascii="Tahoma" w:hAnsi="Tahoma" w:cs="Tahoma"/>
          <w:sz w:val="20"/>
        </w:rPr>
        <w:t xml:space="preserve">these </w:t>
      </w:r>
      <w:proofErr w:type="gramStart"/>
      <w:r w:rsidR="001848E9" w:rsidRPr="005B21B1">
        <w:rPr>
          <w:rFonts w:ascii="Tahoma" w:hAnsi="Tahoma" w:cs="Tahoma"/>
          <w:sz w:val="20"/>
        </w:rPr>
        <w:t>Terms</w:t>
      </w:r>
      <w:proofErr w:type="gramEnd"/>
      <w:r w:rsidRPr="005B21B1">
        <w:rPr>
          <w:rFonts w:ascii="Tahoma" w:hAnsi="Tahoma" w:cs="Tahoma"/>
          <w:sz w:val="20"/>
        </w:rPr>
        <w:t xml:space="preserve"> or which relates to any </w:t>
      </w:r>
      <w:r w:rsidR="005C3063" w:rsidRPr="005B21B1">
        <w:rPr>
          <w:rFonts w:ascii="Tahoma" w:hAnsi="Tahoma" w:cs="Tahoma"/>
          <w:sz w:val="20"/>
        </w:rPr>
        <w:t>Contractor</w:t>
      </w:r>
      <w:r w:rsidRPr="005B21B1">
        <w:rPr>
          <w:rFonts w:ascii="Tahoma" w:hAnsi="Tahoma" w:cs="Tahoma"/>
          <w:sz w:val="20"/>
        </w:rPr>
        <w:t>;</w:t>
      </w:r>
    </w:p>
    <w:p w14:paraId="1369FDCB" w14:textId="77777777" w:rsidR="00DD3EA4" w:rsidRPr="005B21B1" w:rsidRDefault="00BE11AA" w:rsidP="00BE11AA">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Process</w:t>
      </w:r>
      <w:r w:rsidRPr="005B21B1">
        <w:rPr>
          <w:rFonts w:ascii="Tahoma" w:hAnsi="Tahoma" w:cs="Tahoma"/>
          <w:sz w:val="20"/>
        </w:rPr>
        <w:t xml:space="preserve">” means as set out in, and will be interpreted in accordance with Data Protection Legislation and “Processed” and “Processing” will be construed </w:t>
      </w:r>
      <w:proofErr w:type="gramStart"/>
      <w:r w:rsidRPr="005B21B1">
        <w:rPr>
          <w:rFonts w:ascii="Tahoma" w:hAnsi="Tahoma" w:cs="Tahoma"/>
          <w:sz w:val="20"/>
        </w:rPr>
        <w:t>accordingly;</w:t>
      </w:r>
      <w:proofErr w:type="gramEnd"/>
    </w:p>
    <w:p w14:paraId="1369FDCC" w14:textId="77777777" w:rsidR="00DD3EA4" w:rsidRPr="005B21B1" w:rsidRDefault="00DD3EA4" w:rsidP="00DD3EA4">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Qualifying Period</w:t>
      </w:r>
      <w:r w:rsidRPr="005B21B1">
        <w:rPr>
          <w:rFonts w:ascii="Tahoma" w:hAnsi="Tahoma" w:cs="Tahoma"/>
          <w:sz w:val="20"/>
        </w:rPr>
        <w:t xml:space="preserve">” means as defined within regulation 7 of the </w:t>
      </w:r>
      <w:proofErr w:type="gramStart"/>
      <w:r w:rsidRPr="005B21B1">
        <w:rPr>
          <w:rFonts w:ascii="Tahoma" w:hAnsi="Tahoma" w:cs="Tahoma"/>
          <w:sz w:val="20"/>
        </w:rPr>
        <w:t>AWR;</w:t>
      </w:r>
      <w:proofErr w:type="gramEnd"/>
    </w:p>
    <w:p w14:paraId="1369FDCD" w14:textId="77777777" w:rsidR="00DD3EA4" w:rsidRPr="005B21B1" w:rsidRDefault="00DD3EA4" w:rsidP="00DD3EA4">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Quarantine Period</w:t>
      </w:r>
      <w:r w:rsidRPr="005B21B1">
        <w:rPr>
          <w:rFonts w:ascii="Tahoma" w:hAnsi="Tahoma" w:cs="Tahoma"/>
          <w:sz w:val="20"/>
        </w:rPr>
        <w:t xml:space="preserve">” means the “relevant period” as set out within regulation 10(5) of the Conduct Regulations, or </w:t>
      </w:r>
      <w:r w:rsidR="00177BF5" w:rsidRPr="005B21B1">
        <w:rPr>
          <w:rFonts w:ascii="Tahoma" w:hAnsi="Tahoma" w:cs="Tahoma"/>
          <w:sz w:val="20"/>
        </w:rPr>
        <w:t xml:space="preserve">the </w:t>
      </w:r>
      <w:r w:rsidRPr="005B21B1">
        <w:rPr>
          <w:rFonts w:ascii="Tahoma" w:hAnsi="Tahoma" w:cs="Tahoma"/>
          <w:sz w:val="20"/>
        </w:rPr>
        <w:t xml:space="preserve">period stated within </w:t>
      </w:r>
      <w:r w:rsidR="00DC7821" w:rsidRPr="005B21B1">
        <w:rPr>
          <w:rFonts w:ascii="Tahoma" w:hAnsi="Tahoma" w:cs="Tahoma"/>
          <w:sz w:val="20"/>
        </w:rPr>
        <w:t>Contractor</w:t>
      </w:r>
      <w:r w:rsidRPr="005B21B1">
        <w:rPr>
          <w:rFonts w:ascii="Tahoma" w:hAnsi="Tahoma" w:cs="Tahoma"/>
          <w:sz w:val="20"/>
        </w:rPr>
        <w:t xml:space="preserve"> Schedule where </w:t>
      </w:r>
      <w:r w:rsidR="00DC7821" w:rsidRPr="005B21B1">
        <w:rPr>
          <w:rFonts w:ascii="Tahoma" w:hAnsi="Tahoma" w:cs="Tahoma"/>
          <w:sz w:val="20"/>
        </w:rPr>
        <w:t>Contractor</w:t>
      </w:r>
      <w:r w:rsidRPr="005B21B1">
        <w:rPr>
          <w:rFonts w:ascii="Tahoma" w:hAnsi="Tahoma" w:cs="Tahoma"/>
          <w:sz w:val="20"/>
        </w:rPr>
        <w:t xml:space="preserve"> has </w:t>
      </w:r>
      <w:proofErr w:type="gramStart"/>
      <w:r w:rsidRPr="005B21B1">
        <w:rPr>
          <w:rFonts w:ascii="Tahoma" w:hAnsi="Tahoma" w:cs="Tahoma"/>
          <w:sz w:val="20"/>
        </w:rPr>
        <w:t>Opted-Out</w:t>
      </w:r>
      <w:proofErr w:type="gramEnd"/>
      <w:r w:rsidRPr="005B21B1">
        <w:rPr>
          <w:rFonts w:ascii="Tahoma" w:hAnsi="Tahoma" w:cs="Tahoma"/>
          <w:sz w:val="20"/>
        </w:rPr>
        <w:t xml:space="preserve"> of the Conduct Regulations;</w:t>
      </w:r>
    </w:p>
    <w:p w14:paraId="1369FDCE" w14:textId="77777777" w:rsidR="00DD3EA4" w:rsidRPr="005B21B1" w:rsidRDefault="00DD3EA4" w:rsidP="00DD3EA4">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Remuneration</w:t>
      </w:r>
      <w:r w:rsidRPr="005B21B1">
        <w:rPr>
          <w:rFonts w:ascii="Tahoma" w:hAnsi="Tahoma" w:cs="Tahoma"/>
          <w:sz w:val="20"/>
        </w:rPr>
        <w:t xml:space="preserve">” means basic salary, shift or weighting allowances, guaranteed and/or </w:t>
      </w:r>
      <w:r w:rsidRPr="005B21B1">
        <w:rPr>
          <w:rFonts w:ascii="Tahoma" w:hAnsi="Tahoma" w:cs="Tahoma"/>
          <w:sz w:val="20"/>
        </w:rPr>
        <w:lastRenderedPageBreak/>
        <w:t xml:space="preserve">anticipated bonus and commission earnings, car allowance and any other benefit or </w:t>
      </w:r>
      <w:proofErr w:type="gramStart"/>
      <w:r w:rsidRPr="005B21B1">
        <w:rPr>
          <w:rFonts w:ascii="Tahoma" w:hAnsi="Tahoma" w:cs="Tahoma"/>
          <w:sz w:val="20"/>
        </w:rPr>
        <w:t>allowance;</w:t>
      </w:r>
      <w:proofErr w:type="gramEnd"/>
    </w:p>
    <w:p w14:paraId="1369FDCF" w14:textId="22C3CBF2" w:rsidR="00DD3EA4" w:rsidRPr="005B21B1" w:rsidRDefault="00DD3EA4" w:rsidP="00DD3EA4">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Representative</w:t>
      </w:r>
      <w:r w:rsidRPr="005B21B1">
        <w:rPr>
          <w:rFonts w:ascii="Tahoma" w:hAnsi="Tahoma" w:cs="Tahoma"/>
          <w:sz w:val="20"/>
        </w:rPr>
        <w:t xml:space="preserve">” means </w:t>
      </w:r>
      <w:r w:rsidR="005E0698" w:rsidRPr="005B21B1">
        <w:rPr>
          <w:rFonts w:ascii="Tahoma" w:hAnsi="Tahoma" w:cs="Tahoma"/>
          <w:sz w:val="20"/>
        </w:rPr>
        <w:t>employee</w:t>
      </w:r>
      <w:r w:rsidRPr="005B21B1">
        <w:rPr>
          <w:rFonts w:ascii="Tahoma" w:hAnsi="Tahoma" w:cs="Tahoma"/>
          <w:sz w:val="20"/>
        </w:rPr>
        <w:t>, officer</w:t>
      </w:r>
      <w:r w:rsidR="005E0698" w:rsidRPr="005B21B1">
        <w:rPr>
          <w:rFonts w:ascii="Tahoma" w:hAnsi="Tahoma" w:cs="Tahoma"/>
          <w:sz w:val="20"/>
        </w:rPr>
        <w:t xml:space="preserve"> or representative</w:t>
      </w:r>
      <w:r w:rsidRPr="005B21B1">
        <w:rPr>
          <w:rFonts w:ascii="Tahoma" w:hAnsi="Tahoma" w:cs="Tahoma"/>
          <w:sz w:val="20"/>
        </w:rPr>
        <w:t xml:space="preserve"> of </w:t>
      </w:r>
      <w:r w:rsidR="004B6EB1" w:rsidRPr="005B21B1">
        <w:rPr>
          <w:rFonts w:ascii="Tahoma" w:hAnsi="Tahoma" w:cs="Tahoma"/>
          <w:sz w:val="20"/>
        </w:rPr>
        <w:t>Contractor</w:t>
      </w:r>
      <w:r w:rsidRPr="005B21B1">
        <w:rPr>
          <w:rFonts w:ascii="Tahoma" w:hAnsi="Tahoma" w:cs="Tahoma"/>
          <w:sz w:val="20"/>
        </w:rPr>
        <w:t xml:space="preserve">, who renders the Services on behalf of </w:t>
      </w:r>
      <w:proofErr w:type="gramStart"/>
      <w:r w:rsidR="004B6EB1" w:rsidRPr="005B21B1">
        <w:rPr>
          <w:rFonts w:ascii="Tahoma" w:hAnsi="Tahoma" w:cs="Tahoma"/>
          <w:sz w:val="20"/>
        </w:rPr>
        <w:t>Contractor</w:t>
      </w:r>
      <w:r w:rsidRPr="005B21B1">
        <w:rPr>
          <w:rFonts w:ascii="Tahoma" w:hAnsi="Tahoma" w:cs="Tahoma"/>
          <w:sz w:val="20"/>
        </w:rPr>
        <w:t>;</w:t>
      </w:r>
      <w:proofErr w:type="gramEnd"/>
    </w:p>
    <w:p w14:paraId="4593658A" w14:textId="14D1721F" w:rsidR="00B74CEE" w:rsidRPr="005B21B1" w:rsidRDefault="00DD3EA4" w:rsidP="00696854">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Services</w:t>
      </w:r>
      <w:r w:rsidRPr="005B21B1">
        <w:rPr>
          <w:rFonts w:ascii="Tahoma" w:hAnsi="Tahoma" w:cs="Tahoma"/>
          <w:sz w:val="20"/>
        </w:rPr>
        <w:t xml:space="preserve">” means the services to be </w:t>
      </w:r>
      <w:r w:rsidR="006F6E35" w:rsidRPr="005B21B1">
        <w:rPr>
          <w:rFonts w:ascii="Tahoma" w:hAnsi="Tahoma" w:cs="Tahoma"/>
          <w:sz w:val="20"/>
        </w:rPr>
        <w:t>performed</w:t>
      </w:r>
      <w:r w:rsidRPr="005B21B1">
        <w:rPr>
          <w:rFonts w:ascii="Tahoma" w:hAnsi="Tahoma" w:cs="Tahoma"/>
          <w:sz w:val="20"/>
        </w:rPr>
        <w:t xml:space="preserve"> by</w:t>
      </w:r>
      <w:r w:rsidR="00610C54">
        <w:rPr>
          <w:rFonts w:ascii="Tahoma" w:hAnsi="Tahoma" w:cs="Tahoma"/>
          <w:sz w:val="20"/>
        </w:rPr>
        <w:t xml:space="preserve"> </w:t>
      </w:r>
      <w:r w:rsidR="004B6EB1" w:rsidRPr="005B21B1">
        <w:rPr>
          <w:rFonts w:ascii="Tahoma" w:hAnsi="Tahoma" w:cs="Tahoma"/>
          <w:sz w:val="20"/>
        </w:rPr>
        <w:t>Contractor</w:t>
      </w:r>
      <w:r w:rsidRPr="005B21B1">
        <w:rPr>
          <w:rFonts w:ascii="Tahoma" w:hAnsi="Tahoma" w:cs="Tahoma"/>
          <w:sz w:val="20"/>
        </w:rPr>
        <w:t xml:space="preserve"> pursuant to these Terms, as described in </w:t>
      </w:r>
      <w:r w:rsidR="004B6EB1" w:rsidRPr="005B21B1">
        <w:rPr>
          <w:rFonts w:ascii="Tahoma" w:hAnsi="Tahoma" w:cs="Tahoma"/>
          <w:sz w:val="20"/>
        </w:rPr>
        <w:t>Contractor</w:t>
      </w:r>
      <w:r w:rsidRPr="005B21B1">
        <w:rPr>
          <w:rFonts w:ascii="Tahoma" w:hAnsi="Tahoma" w:cs="Tahoma"/>
          <w:sz w:val="20"/>
        </w:rPr>
        <w:t xml:space="preserve"> Schedule</w:t>
      </w:r>
      <w:r w:rsidR="00D03DAF" w:rsidRPr="005B21B1">
        <w:rPr>
          <w:rFonts w:ascii="Tahoma" w:hAnsi="Tahoma" w:cs="Tahoma"/>
          <w:sz w:val="20"/>
        </w:rPr>
        <w:t xml:space="preserve"> and includes SOW S</w:t>
      </w:r>
      <w:r w:rsidR="00B74CEE" w:rsidRPr="005B21B1">
        <w:rPr>
          <w:rFonts w:ascii="Tahoma" w:hAnsi="Tahoma" w:cs="Tahoma"/>
          <w:sz w:val="20"/>
        </w:rPr>
        <w:t>ervices’</w:t>
      </w:r>
    </w:p>
    <w:p w14:paraId="6D164438" w14:textId="68A73759" w:rsidR="00F421B8" w:rsidRPr="005B21B1" w:rsidRDefault="00B74CEE" w:rsidP="00696854">
      <w:pPr>
        <w:pStyle w:val="tc2"/>
        <w:numPr>
          <w:ilvl w:val="0"/>
          <w:numId w:val="0"/>
        </w:numPr>
        <w:ind w:left="680"/>
        <w:rPr>
          <w:rFonts w:ascii="Tahoma" w:hAnsi="Tahoma" w:cs="Tahoma"/>
          <w:sz w:val="20"/>
        </w:rPr>
      </w:pPr>
      <w:r w:rsidRPr="005B21B1">
        <w:rPr>
          <w:rFonts w:ascii="Tahoma" w:hAnsi="Tahoma" w:cs="Tahoma"/>
          <w:b/>
          <w:bCs/>
          <w:sz w:val="20"/>
        </w:rPr>
        <w:t>“SOW Services”</w:t>
      </w:r>
      <w:r w:rsidR="009D6354" w:rsidRPr="005B21B1">
        <w:rPr>
          <w:rFonts w:ascii="Tahoma" w:hAnsi="Tahoma" w:cs="Tahoma"/>
          <w:sz w:val="20"/>
        </w:rPr>
        <w:t xml:space="preserve"> means statement of work services, requiring the successful achievement of milestones, outputs and/or deliverables as set out </w:t>
      </w:r>
      <w:r w:rsidR="004E4E65" w:rsidRPr="005B21B1">
        <w:rPr>
          <w:rFonts w:ascii="Tahoma" w:hAnsi="Tahoma" w:cs="Tahoma"/>
          <w:sz w:val="20"/>
        </w:rPr>
        <w:t>in Contractor</w:t>
      </w:r>
      <w:r w:rsidR="009D6354" w:rsidRPr="005B21B1">
        <w:rPr>
          <w:rFonts w:ascii="Tahoma" w:hAnsi="Tahoma" w:cs="Tahoma"/>
          <w:sz w:val="20"/>
        </w:rPr>
        <w:t xml:space="preserve"> </w:t>
      </w:r>
      <w:proofErr w:type="gramStart"/>
      <w:r w:rsidR="009D6354" w:rsidRPr="005B21B1">
        <w:rPr>
          <w:rFonts w:ascii="Tahoma" w:hAnsi="Tahoma" w:cs="Tahoma"/>
          <w:sz w:val="20"/>
        </w:rPr>
        <w:t>Schedule;</w:t>
      </w:r>
      <w:proofErr w:type="gramEnd"/>
    </w:p>
    <w:p w14:paraId="1369FDD1" w14:textId="2607D568" w:rsidR="00DD3EA4" w:rsidRPr="005B21B1" w:rsidRDefault="00DD3EA4" w:rsidP="00DD3EA4">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Terms</w:t>
      </w:r>
      <w:r w:rsidRPr="005B21B1">
        <w:rPr>
          <w:rFonts w:ascii="Tahoma" w:hAnsi="Tahoma" w:cs="Tahoma"/>
          <w:sz w:val="20"/>
        </w:rPr>
        <w:t xml:space="preserve">” means these terms of business and </w:t>
      </w:r>
      <w:r w:rsidR="00C77CC4" w:rsidRPr="005B21B1">
        <w:rPr>
          <w:rFonts w:ascii="Tahoma" w:hAnsi="Tahoma" w:cs="Tahoma"/>
          <w:sz w:val="20"/>
        </w:rPr>
        <w:t>will</w:t>
      </w:r>
      <w:r w:rsidRPr="005B21B1">
        <w:rPr>
          <w:rFonts w:ascii="Tahoma" w:hAnsi="Tahoma" w:cs="Tahoma"/>
          <w:sz w:val="20"/>
        </w:rPr>
        <w:t xml:space="preserve"> </w:t>
      </w:r>
      <w:r w:rsidR="00300801" w:rsidRPr="005B21B1">
        <w:rPr>
          <w:rFonts w:ascii="Tahoma" w:hAnsi="Tahoma" w:cs="Tahoma"/>
          <w:sz w:val="20"/>
        </w:rPr>
        <w:t>include any</w:t>
      </w:r>
      <w:r w:rsidR="003315ED" w:rsidRPr="005B21B1">
        <w:rPr>
          <w:rFonts w:ascii="Tahoma" w:hAnsi="Tahoma" w:cs="Tahoma"/>
          <w:sz w:val="20"/>
        </w:rPr>
        <w:t xml:space="preserve"> schedules</w:t>
      </w:r>
      <w:r w:rsidR="00C47AAA" w:rsidRPr="005B21B1">
        <w:rPr>
          <w:rFonts w:ascii="Tahoma" w:hAnsi="Tahoma" w:cs="Tahoma"/>
          <w:sz w:val="20"/>
        </w:rPr>
        <w:t>, including</w:t>
      </w:r>
      <w:r w:rsidR="00300801" w:rsidRPr="005B21B1">
        <w:rPr>
          <w:rFonts w:ascii="Tahoma" w:hAnsi="Tahoma" w:cs="Tahoma"/>
          <w:sz w:val="20"/>
        </w:rPr>
        <w:t xml:space="preserve"> Contractor Schedule</w:t>
      </w:r>
      <w:r w:rsidRPr="005B21B1">
        <w:rPr>
          <w:rFonts w:ascii="Tahoma" w:hAnsi="Tahoma" w:cs="Tahoma"/>
          <w:sz w:val="20"/>
        </w:rPr>
        <w:t xml:space="preserve"> issued pursuant to these terms of business; and</w:t>
      </w:r>
    </w:p>
    <w:p w14:paraId="1369FDD2" w14:textId="77777777" w:rsidR="00DD3EA4" w:rsidRPr="005B21B1" w:rsidRDefault="00DD3EA4" w:rsidP="00DD3EA4">
      <w:pPr>
        <w:pStyle w:val="tc2"/>
        <w:numPr>
          <w:ilvl w:val="0"/>
          <w:numId w:val="0"/>
        </w:numPr>
        <w:ind w:left="680"/>
        <w:rPr>
          <w:rFonts w:ascii="Tahoma" w:hAnsi="Tahoma" w:cs="Tahoma"/>
          <w:sz w:val="20"/>
        </w:rPr>
      </w:pPr>
      <w:r w:rsidRPr="005B21B1">
        <w:rPr>
          <w:rFonts w:ascii="Tahoma" w:hAnsi="Tahoma" w:cs="Tahoma"/>
          <w:sz w:val="20"/>
        </w:rPr>
        <w:t>“</w:t>
      </w:r>
      <w:r w:rsidRPr="005B21B1">
        <w:rPr>
          <w:rFonts w:ascii="Tahoma" w:hAnsi="Tahoma" w:cs="Tahoma"/>
          <w:b/>
          <w:sz w:val="20"/>
        </w:rPr>
        <w:t>Transfer Fee</w:t>
      </w:r>
      <w:r w:rsidRPr="005B21B1">
        <w:rPr>
          <w:rFonts w:ascii="Tahoma" w:hAnsi="Tahoma" w:cs="Tahoma"/>
          <w:sz w:val="20"/>
        </w:rPr>
        <w:t xml:space="preserve">” means the fee set out within </w:t>
      </w:r>
      <w:r w:rsidR="00DC7821" w:rsidRPr="005B21B1">
        <w:rPr>
          <w:rFonts w:ascii="Tahoma" w:hAnsi="Tahoma" w:cs="Tahoma"/>
          <w:sz w:val="20"/>
        </w:rPr>
        <w:t>Contractor</w:t>
      </w:r>
      <w:r w:rsidRPr="005B21B1">
        <w:rPr>
          <w:rFonts w:ascii="Tahoma" w:hAnsi="Tahoma" w:cs="Tahoma"/>
          <w:sz w:val="20"/>
        </w:rPr>
        <w:t xml:space="preserve"> Schedule</w:t>
      </w:r>
      <w:r w:rsidR="004B6EB1" w:rsidRPr="005B21B1">
        <w:rPr>
          <w:rFonts w:ascii="Tahoma" w:hAnsi="Tahoma" w:cs="Tahoma"/>
          <w:sz w:val="20"/>
        </w:rPr>
        <w:t>.</w:t>
      </w:r>
    </w:p>
    <w:p w14:paraId="1369FDD3" w14:textId="77777777" w:rsidR="00DD3EA4" w:rsidRPr="005B21B1" w:rsidRDefault="00DD3EA4" w:rsidP="00DD3EA4">
      <w:pPr>
        <w:pStyle w:val="tc1"/>
      </w:pPr>
      <w:bookmarkStart w:id="1" w:name="_Ref512967995"/>
      <w:r w:rsidRPr="005B21B1">
        <w:t>These Terms</w:t>
      </w:r>
      <w:bookmarkEnd w:id="1"/>
    </w:p>
    <w:p w14:paraId="1369FDD4" w14:textId="04697B33" w:rsidR="00DD3EA4" w:rsidRPr="005B21B1" w:rsidRDefault="00DD3EA4" w:rsidP="00DD3EA4">
      <w:pPr>
        <w:pStyle w:val="tc2"/>
        <w:rPr>
          <w:rFonts w:ascii="Tahoma" w:hAnsi="Tahoma" w:cs="Tahoma"/>
          <w:sz w:val="20"/>
        </w:rPr>
      </w:pPr>
      <w:bookmarkStart w:id="2" w:name="_Ref70928299"/>
      <w:r w:rsidRPr="005B21B1">
        <w:rPr>
          <w:rFonts w:ascii="Tahoma" w:hAnsi="Tahoma" w:cs="Tahoma"/>
          <w:sz w:val="20"/>
        </w:rPr>
        <w:t xml:space="preserve">These Terms are effective from </w:t>
      </w:r>
      <w:r w:rsidR="005E0698" w:rsidRPr="005B21B1">
        <w:rPr>
          <w:rFonts w:ascii="Tahoma" w:hAnsi="Tahoma" w:cs="Tahoma"/>
          <w:sz w:val="20"/>
        </w:rPr>
        <w:t>date of issue to Client</w:t>
      </w:r>
      <w:r w:rsidRPr="005B21B1">
        <w:rPr>
          <w:rFonts w:ascii="Tahoma" w:hAnsi="Tahoma" w:cs="Tahoma"/>
          <w:sz w:val="20"/>
        </w:rPr>
        <w:t xml:space="preserve"> and supersede all previous terms of business issued by </w:t>
      </w:r>
      <w:r w:rsidR="00DC7821" w:rsidRPr="005B21B1">
        <w:rPr>
          <w:rFonts w:ascii="Tahoma" w:hAnsi="Tahoma" w:cs="Tahoma"/>
          <w:sz w:val="20"/>
        </w:rPr>
        <w:t>Employment Business</w:t>
      </w:r>
      <w:r w:rsidRPr="005B21B1">
        <w:rPr>
          <w:rFonts w:ascii="Tahoma" w:hAnsi="Tahoma" w:cs="Tahoma"/>
          <w:sz w:val="20"/>
        </w:rPr>
        <w:t>.</w:t>
      </w:r>
    </w:p>
    <w:p w14:paraId="1369FDD5" w14:textId="45A80523" w:rsidR="00DD3EA4" w:rsidRPr="005B21B1" w:rsidRDefault="00DD3EA4" w:rsidP="00DD3EA4">
      <w:pPr>
        <w:pStyle w:val="tc2"/>
        <w:rPr>
          <w:rFonts w:ascii="Tahoma" w:hAnsi="Tahoma" w:cs="Tahoma"/>
          <w:sz w:val="20"/>
        </w:rPr>
      </w:pPr>
      <w:bookmarkStart w:id="3" w:name="_Ref234235381"/>
      <w:r w:rsidRPr="005B21B1">
        <w:rPr>
          <w:rFonts w:ascii="Tahoma" w:hAnsi="Tahoma" w:cs="Tahoma"/>
          <w:sz w:val="20"/>
        </w:rPr>
        <w:t xml:space="preserve">These Terms </w:t>
      </w:r>
      <w:r w:rsidR="00C77CC4" w:rsidRPr="005B21B1">
        <w:rPr>
          <w:rFonts w:ascii="Tahoma" w:hAnsi="Tahoma" w:cs="Tahoma"/>
          <w:sz w:val="20"/>
        </w:rPr>
        <w:t>wi</w:t>
      </w:r>
      <w:r w:rsidRPr="005B21B1">
        <w:rPr>
          <w:rFonts w:ascii="Tahoma" w:hAnsi="Tahoma" w:cs="Tahoma"/>
          <w:sz w:val="20"/>
        </w:rPr>
        <w:t xml:space="preserve">ll be deemed to be accepted by </w:t>
      </w:r>
      <w:r w:rsidR="004B6EB1" w:rsidRPr="005B21B1">
        <w:rPr>
          <w:rFonts w:ascii="Tahoma" w:hAnsi="Tahoma" w:cs="Tahoma"/>
          <w:sz w:val="20"/>
        </w:rPr>
        <w:t>Client</w:t>
      </w:r>
      <w:r w:rsidRPr="005B21B1">
        <w:rPr>
          <w:rFonts w:ascii="Tahoma" w:hAnsi="Tahoma" w:cs="Tahoma"/>
          <w:sz w:val="20"/>
        </w:rPr>
        <w:t xml:space="preserve"> and to apply by virtue of (a) the passing of information about a </w:t>
      </w:r>
      <w:r w:rsidR="00D97A66" w:rsidRPr="005B21B1">
        <w:rPr>
          <w:rFonts w:ascii="Tahoma" w:hAnsi="Tahoma" w:cs="Tahoma"/>
          <w:sz w:val="20"/>
        </w:rPr>
        <w:t>Contractor</w:t>
      </w:r>
      <w:r w:rsidRPr="005B21B1">
        <w:rPr>
          <w:rFonts w:ascii="Tahoma" w:hAnsi="Tahoma" w:cs="Tahoma"/>
          <w:sz w:val="20"/>
        </w:rPr>
        <w:t xml:space="preserve"> to </w:t>
      </w:r>
      <w:r w:rsidR="004B6EB1" w:rsidRPr="005B21B1">
        <w:rPr>
          <w:rFonts w:ascii="Tahoma" w:hAnsi="Tahoma" w:cs="Tahoma"/>
          <w:sz w:val="20"/>
        </w:rPr>
        <w:t>Client</w:t>
      </w:r>
      <w:r w:rsidRPr="005B21B1">
        <w:rPr>
          <w:rFonts w:ascii="Tahoma" w:hAnsi="Tahoma" w:cs="Tahoma"/>
          <w:sz w:val="20"/>
        </w:rPr>
        <w:t xml:space="preserve"> by </w:t>
      </w:r>
      <w:r w:rsidR="00DC7821" w:rsidRPr="005B21B1">
        <w:rPr>
          <w:rFonts w:ascii="Tahoma" w:hAnsi="Tahoma" w:cs="Tahoma"/>
          <w:sz w:val="20"/>
        </w:rPr>
        <w:t>Employment Business</w:t>
      </w:r>
      <w:r w:rsidRPr="005B21B1">
        <w:rPr>
          <w:rFonts w:ascii="Tahoma" w:hAnsi="Tahoma" w:cs="Tahoma"/>
          <w:sz w:val="20"/>
        </w:rPr>
        <w:t xml:space="preserve"> or (b) an Introduction to </w:t>
      </w:r>
      <w:r w:rsidR="004B6EB1" w:rsidRPr="005B21B1">
        <w:rPr>
          <w:rFonts w:ascii="Tahoma" w:hAnsi="Tahoma" w:cs="Tahoma"/>
          <w:sz w:val="20"/>
        </w:rPr>
        <w:t>Client</w:t>
      </w:r>
      <w:r w:rsidRPr="005B21B1">
        <w:rPr>
          <w:rFonts w:ascii="Tahoma" w:hAnsi="Tahoma" w:cs="Tahoma"/>
          <w:sz w:val="20"/>
        </w:rPr>
        <w:t xml:space="preserve"> of, or the Engagement by </w:t>
      </w:r>
      <w:r w:rsidR="004B6EB1" w:rsidRPr="005B21B1">
        <w:rPr>
          <w:rFonts w:ascii="Tahoma" w:hAnsi="Tahoma" w:cs="Tahoma"/>
          <w:sz w:val="20"/>
        </w:rPr>
        <w:t>Client</w:t>
      </w:r>
      <w:r w:rsidRPr="005B21B1">
        <w:rPr>
          <w:rFonts w:ascii="Tahoma" w:hAnsi="Tahoma" w:cs="Tahoma"/>
          <w:sz w:val="20"/>
        </w:rPr>
        <w:t xml:space="preserve"> of, a </w:t>
      </w:r>
      <w:r w:rsidR="008D152E" w:rsidRPr="005B21B1">
        <w:rPr>
          <w:rFonts w:ascii="Tahoma" w:hAnsi="Tahoma" w:cs="Tahoma"/>
          <w:sz w:val="20"/>
        </w:rPr>
        <w:t>Contractor</w:t>
      </w:r>
      <w:r w:rsidR="004A3F0E">
        <w:rPr>
          <w:rFonts w:ascii="Tahoma" w:hAnsi="Tahoma" w:cs="Tahoma"/>
          <w:sz w:val="20"/>
        </w:rPr>
        <w:t xml:space="preserve"> </w:t>
      </w:r>
      <w:r w:rsidR="00871978">
        <w:rPr>
          <w:rFonts w:ascii="Tahoma" w:hAnsi="Tahoma" w:cs="Tahoma"/>
          <w:sz w:val="20"/>
        </w:rPr>
        <w:t xml:space="preserve">or </w:t>
      </w:r>
      <w:r w:rsidRPr="005B21B1">
        <w:rPr>
          <w:rFonts w:ascii="Tahoma" w:hAnsi="Tahoma" w:cs="Tahoma"/>
          <w:sz w:val="20"/>
        </w:rPr>
        <w:t>(</w:t>
      </w:r>
      <w:r w:rsidR="008D152E" w:rsidRPr="005B21B1">
        <w:rPr>
          <w:rFonts w:ascii="Tahoma" w:hAnsi="Tahoma" w:cs="Tahoma"/>
          <w:sz w:val="20"/>
        </w:rPr>
        <w:t>c</w:t>
      </w:r>
      <w:r w:rsidRPr="005B21B1">
        <w:rPr>
          <w:rFonts w:ascii="Tahoma" w:hAnsi="Tahoma" w:cs="Tahoma"/>
          <w:sz w:val="20"/>
        </w:rPr>
        <w:t xml:space="preserve">) the signature by </w:t>
      </w:r>
      <w:r w:rsidR="004B6EB1" w:rsidRPr="005B21B1">
        <w:rPr>
          <w:rFonts w:ascii="Tahoma" w:hAnsi="Tahoma" w:cs="Tahoma"/>
          <w:sz w:val="20"/>
        </w:rPr>
        <w:t>Client</w:t>
      </w:r>
      <w:r w:rsidRPr="005B21B1">
        <w:rPr>
          <w:rFonts w:ascii="Tahoma" w:hAnsi="Tahoma" w:cs="Tahoma"/>
          <w:sz w:val="20"/>
        </w:rPr>
        <w:t xml:space="preserve"> on a timesheet</w:t>
      </w:r>
      <w:r w:rsidR="00624E08" w:rsidRPr="005B21B1">
        <w:rPr>
          <w:rFonts w:ascii="Tahoma" w:hAnsi="Tahoma" w:cs="Tahoma"/>
          <w:sz w:val="20"/>
        </w:rPr>
        <w:t>,</w:t>
      </w:r>
      <w:r w:rsidR="009B776C" w:rsidRPr="005B21B1">
        <w:rPr>
          <w:rFonts w:ascii="Tahoma" w:hAnsi="Tahoma" w:cs="Tahoma"/>
          <w:sz w:val="20"/>
        </w:rPr>
        <w:t xml:space="preserve"> or other form of verification</w:t>
      </w:r>
      <w:r w:rsidRPr="005B21B1">
        <w:rPr>
          <w:rFonts w:ascii="Tahoma" w:hAnsi="Tahoma" w:cs="Tahoma"/>
          <w:sz w:val="20"/>
        </w:rPr>
        <w:t xml:space="preserve"> relating to services provided by </w:t>
      </w:r>
      <w:r w:rsidR="004B6EB1" w:rsidRPr="005B21B1">
        <w:rPr>
          <w:rFonts w:ascii="Tahoma" w:hAnsi="Tahoma" w:cs="Tahoma"/>
          <w:sz w:val="20"/>
        </w:rPr>
        <w:t>Contractor</w:t>
      </w:r>
      <w:r w:rsidRPr="005B21B1">
        <w:rPr>
          <w:rFonts w:ascii="Tahoma" w:hAnsi="Tahoma" w:cs="Tahoma"/>
          <w:sz w:val="20"/>
        </w:rPr>
        <w:t xml:space="preserve"> or (</w:t>
      </w:r>
      <w:r w:rsidR="005C5E32">
        <w:rPr>
          <w:rFonts w:ascii="Tahoma" w:hAnsi="Tahoma" w:cs="Tahoma"/>
          <w:sz w:val="20"/>
        </w:rPr>
        <w:t>d</w:t>
      </w:r>
      <w:r w:rsidRPr="005B21B1">
        <w:rPr>
          <w:rFonts w:ascii="Tahoma" w:hAnsi="Tahoma" w:cs="Tahoma"/>
          <w:sz w:val="20"/>
        </w:rPr>
        <w:t xml:space="preserve">) </w:t>
      </w:r>
      <w:r w:rsidR="004B6EB1" w:rsidRPr="005B21B1">
        <w:rPr>
          <w:rFonts w:ascii="Tahoma" w:hAnsi="Tahoma" w:cs="Tahoma"/>
          <w:sz w:val="20"/>
        </w:rPr>
        <w:t>Client</w:t>
      </w:r>
      <w:r w:rsidRPr="005B21B1">
        <w:rPr>
          <w:rFonts w:ascii="Tahoma" w:hAnsi="Tahoma" w:cs="Tahoma"/>
          <w:sz w:val="20"/>
        </w:rPr>
        <w:t>’s signature at the end of these Terms or (</w:t>
      </w:r>
      <w:r w:rsidR="005C5E32">
        <w:rPr>
          <w:rFonts w:ascii="Tahoma" w:hAnsi="Tahoma" w:cs="Tahoma"/>
          <w:sz w:val="20"/>
        </w:rPr>
        <w:t>e</w:t>
      </w:r>
      <w:r w:rsidRPr="005B21B1">
        <w:rPr>
          <w:rFonts w:ascii="Tahoma" w:hAnsi="Tahoma" w:cs="Tahoma"/>
          <w:sz w:val="20"/>
        </w:rPr>
        <w:t xml:space="preserve">) any other written, expressed acceptance of these Terms. For the avoidance of doubt, these Terms apply </w:t>
      </w:r>
      <w:proofErr w:type="gramStart"/>
      <w:r w:rsidRPr="005B21B1">
        <w:rPr>
          <w:rFonts w:ascii="Tahoma" w:hAnsi="Tahoma" w:cs="Tahoma"/>
          <w:sz w:val="20"/>
        </w:rPr>
        <w:t>whether or not</w:t>
      </w:r>
      <w:proofErr w:type="gramEnd"/>
      <w:r w:rsidRPr="005B21B1">
        <w:rPr>
          <w:rFonts w:ascii="Tahoma" w:hAnsi="Tahoma" w:cs="Tahoma"/>
          <w:sz w:val="20"/>
        </w:rPr>
        <w:t xml:space="preserve"> </w:t>
      </w:r>
      <w:r w:rsidR="0056591F" w:rsidRPr="005B21B1">
        <w:rPr>
          <w:rFonts w:ascii="Tahoma" w:hAnsi="Tahoma" w:cs="Tahoma"/>
          <w:sz w:val="20"/>
        </w:rPr>
        <w:t>Contractor</w:t>
      </w:r>
      <w:r w:rsidRPr="005B21B1">
        <w:rPr>
          <w:rFonts w:ascii="Tahoma" w:hAnsi="Tahoma" w:cs="Tahoma"/>
          <w:sz w:val="20"/>
        </w:rPr>
        <w:t xml:space="preserve"> is Engaged by </w:t>
      </w:r>
      <w:r w:rsidR="004B6EB1" w:rsidRPr="005B21B1">
        <w:rPr>
          <w:rFonts w:ascii="Tahoma" w:hAnsi="Tahoma" w:cs="Tahoma"/>
          <w:sz w:val="20"/>
        </w:rPr>
        <w:t>Client</w:t>
      </w:r>
      <w:r w:rsidRPr="005B21B1">
        <w:rPr>
          <w:rFonts w:ascii="Tahoma" w:hAnsi="Tahoma" w:cs="Tahoma"/>
          <w:sz w:val="20"/>
        </w:rPr>
        <w:t xml:space="preserve"> for the same type of work as that for which the Introduction was originally </w:t>
      </w:r>
      <w:r w:rsidR="005C5E32">
        <w:rPr>
          <w:rFonts w:ascii="Tahoma" w:hAnsi="Tahoma" w:cs="Tahoma"/>
          <w:sz w:val="20"/>
        </w:rPr>
        <w:t>a</w:t>
      </w:r>
      <w:r w:rsidRPr="005B21B1">
        <w:rPr>
          <w:rFonts w:ascii="Tahoma" w:hAnsi="Tahoma" w:cs="Tahoma"/>
          <w:sz w:val="20"/>
        </w:rPr>
        <w:t>ffected.</w:t>
      </w:r>
    </w:p>
    <w:bookmarkEnd w:id="2"/>
    <w:bookmarkEnd w:id="3"/>
    <w:p w14:paraId="1369FDD6" w14:textId="77777777" w:rsidR="00DD3EA4" w:rsidRPr="005B21B1" w:rsidRDefault="00DD3EA4" w:rsidP="00DD3EA4">
      <w:pPr>
        <w:pStyle w:val="tc2"/>
        <w:rPr>
          <w:rFonts w:ascii="Tahoma" w:hAnsi="Tahoma" w:cs="Tahoma"/>
          <w:sz w:val="20"/>
        </w:rPr>
      </w:pPr>
      <w:r w:rsidRPr="005B21B1">
        <w:rPr>
          <w:rFonts w:ascii="Tahoma" w:hAnsi="Tahoma" w:cs="Tahoma"/>
          <w:sz w:val="20"/>
        </w:rPr>
        <w:t xml:space="preserve">These Terms contain the entire agreement between the parties in relation to the subject matter hereof and, unless otherwise agreed in writing, these Terms prevail over any previous terms of business, agreement or any purchase conditions put forward by </w:t>
      </w:r>
      <w:r w:rsidR="004B6EB1" w:rsidRPr="005B21B1">
        <w:rPr>
          <w:rFonts w:ascii="Tahoma" w:hAnsi="Tahoma" w:cs="Tahoma"/>
          <w:sz w:val="20"/>
        </w:rPr>
        <w:t>Client</w:t>
      </w:r>
      <w:r w:rsidRPr="005B21B1">
        <w:rPr>
          <w:rFonts w:ascii="Tahoma" w:hAnsi="Tahoma" w:cs="Tahoma"/>
          <w:sz w:val="20"/>
        </w:rPr>
        <w:t>.</w:t>
      </w:r>
    </w:p>
    <w:p w14:paraId="1369FDD7" w14:textId="77777777" w:rsidR="00DD3EA4" w:rsidRPr="005B21B1" w:rsidRDefault="00DD3EA4" w:rsidP="00DD3EA4">
      <w:pPr>
        <w:pStyle w:val="tc2"/>
        <w:rPr>
          <w:rFonts w:ascii="Tahoma" w:hAnsi="Tahoma" w:cs="Tahoma"/>
          <w:sz w:val="20"/>
        </w:rPr>
      </w:pPr>
      <w:r w:rsidRPr="005B21B1">
        <w:rPr>
          <w:rFonts w:ascii="Tahoma" w:hAnsi="Tahoma" w:cs="Tahoma"/>
          <w:sz w:val="20"/>
        </w:rPr>
        <w:t xml:space="preserve">For the purposes of these Terms, </w:t>
      </w:r>
      <w:r w:rsidR="00DC7821" w:rsidRPr="005B21B1">
        <w:rPr>
          <w:rFonts w:ascii="Tahoma" w:hAnsi="Tahoma" w:cs="Tahoma"/>
          <w:sz w:val="20"/>
        </w:rPr>
        <w:t>Employment Business</w:t>
      </w:r>
      <w:r w:rsidRPr="005B21B1">
        <w:rPr>
          <w:rFonts w:ascii="Tahoma" w:hAnsi="Tahoma" w:cs="Tahoma"/>
          <w:sz w:val="20"/>
        </w:rPr>
        <w:t xml:space="preserve"> acts as an employment business as defined within the Conduct Regulations.</w:t>
      </w:r>
    </w:p>
    <w:p w14:paraId="1369FDD9" w14:textId="77777777" w:rsidR="00F05457" w:rsidRPr="005B21B1" w:rsidRDefault="00DD3EA4" w:rsidP="00F05457">
      <w:pPr>
        <w:pStyle w:val="tc2"/>
        <w:rPr>
          <w:rFonts w:ascii="Tahoma" w:hAnsi="Tahoma" w:cs="Tahoma"/>
          <w:sz w:val="20"/>
        </w:rPr>
      </w:pPr>
      <w:r w:rsidRPr="005B21B1">
        <w:rPr>
          <w:rFonts w:ascii="Tahoma" w:hAnsi="Tahoma" w:cs="Tahoma"/>
          <w:sz w:val="20"/>
        </w:rPr>
        <w:t xml:space="preserve">Where there is a conflict of provisions between </w:t>
      </w:r>
      <w:r w:rsidR="002773F5" w:rsidRPr="005B21B1">
        <w:rPr>
          <w:rFonts w:ascii="Tahoma" w:hAnsi="Tahoma" w:cs="Tahoma"/>
          <w:sz w:val="20"/>
        </w:rPr>
        <w:t xml:space="preserve">the main body of </w:t>
      </w:r>
      <w:r w:rsidRPr="005B21B1">
        <w:rPr>
          <w:rFonts w:ascii="Tahoma" w:hAnsi="Tahoma" w:cs="Tahoma"/>
          <w:sz w:val="20"/>
        </w:rPr>
        <w:t>the</w:t>
      </w:r>
      <w:r w:rsidR="00C77CC4" w:rsidRPr="005B21B1">
        <w:rPr>
          <w:rFonts w:ascii="Tahoma" w:hAnsi="Tahoma" w:cs="Tahoma"/>
          <w:sz w:val="20"/>
        </w:rPr>
        <w:t>se terms of business</w:t>
      </w:r>
      <w:r w:rsidRPr="005B21B1">
        <w:rPr>
          <w:rFonts w:ascii="Tahoma" w:hAnsi="Tahoma" w:cs="Tahoma"/>
          <w:sz w:val="20"/>
        </w:rPr>
        <w:t xml:space="preserve"> and </w:t>
      </w:r>
      <w:r w:rsidR="004B6EB1" w:rsidRPr="005B21B1">
        <w:rPr>
          <w:rFonts w:ascii="Tahoma" w:hAnsi="Tahoma" w:cs="Tahoma"/>
          <w:sz w:val="20"/>
        </w:rPr>
        <w:t>Contractor</w:t>
      </w:r>
      <w:r w:rsidRPr="005B21B1">
        <w:rPr>
          <w:rFonts w:ascii="Tahoma" w:hAnsi="Tahoma" w:cs="Tahoma"/>
          <w:sz w:val="20"/>
        </w:rPr>
        <w:t xml:space="preserve"> Schedule, </w:t>
      </w:r>
      <w:r w:rsidR="002773F5" w:rsidRPr="005B21B1">
        <w:rPr>
          <w:rFonts w:ascii="Tahoma" w:hAnsi="Tahoma" w:cs="Tahoma"/>
          <w:sz w:val="20"/>
        </w:rPr>
        <w:t>the main body</w:t>
      </w:r>
      <w:r w:rsidR="00C77CC4" w:rsidRPr="005B21B1">
        <w:rPr>
          <w:rFonts w:ascii="Tahoma" w:hAnsi="Tahoma" w:cs="Tahoma"/>
          <w:sz w:val="20"/>
        </w:rPr>
        <w:t xml:space="preserve"> of these terms of business</w:t>
      </w:r>
      <w:r w:rsidRPr="005B21B1">
        <w:rPr>
          <w:rFonts w:ascii="Tahoma" w:hAnsi="Tahoma" w:cs="Tahoma"/>
          <w:sz w:val="20"/>
        </w:rPr>
        <w:t xml:space="preserve"> </w:t>
      </w:r>
      <w:r w:rsidR="00C77CC4" w:rsidRPr="005B21B1">
        <w:rPr>
          <w:rFonts w:ascii="Tahoma" w:hAnsi="Tahoma" w:cs="Tahoma"/>
          <w:sz w:val="20"/>
        </w:rPr>
        <w:t>wi</w:t>
      </w:r>
      <w:r w:rsidRPr="005B21B1">
        <w:rPr>
          <w:rFonts w:ascii="Tahoma" w:hAnsi="Tahoma" w:cs="Tahoma"/>
          <w:sz w:val="20"/>
        </w:rPr>
        <w:t>ll take precedence</w:t>
      </w:r>
      <w:r w:rsidR="005E0698" w:rsidRPr="005B21B1">
        <w:rPr>
          <w:rFonts w:ascii="Tahoma" w:hAnsi="Tahoma" w:cs="Tahoma"/>
          <w:sz w:val="20"/>
        </w:rPr>
        <w:t xml:space="preserve"> save where </w:t>
      </w:r>
      <w:r w:rsidR="002773F5" w:rsidRPr="005B21B1">
        <w:rPr>
          <w:rFonts w:ascii="Tahoma" w:hAnsi="Tahoma" w:cs="Tahoma"/>
          <w:sz w:val="20"/>
        </w:rPr>
        <w:t xml:space="preserve">expressly </w:t>
      </w:r>
      <w:r w:rsidR="005E0698" w:rsidRPr="005B21B1">
        <w:rPr>
          <w:rFonts w:ascii="Tahoma" w:hAnsi="Tahoma" w:cs="Tahoma"/>
          <w:sz w:val="20"/>
        </w:rPr>
        <w:t xml:space="preserve">provided for within the clauses herein or agreed </w:t>
      </w:r>
      <w:r w:rsidR="00F05457" w:rsidRPr="005B21B1">
        <w:rPr>
          <w:rFonts w:ascii="Tahoma" w:hAnsi="Tahoma" w:cs="Tahoma"/>
          <w:sz w:val="20"/>
        </w:rPr>
        <w:t>as a variation set out</w:t>
      </w:r>
      <w:r w:rsidR="005E0698" w:rsidRPr="005B21B1">
        <w:rPr>
          <w:rFonts w:ascii="Tahoma" w:hAnsi="Tahoma" w:cs="Tahoma"/>
          <w:sz w:val="20"/>
        </w:rPr>
        <w:t xml:space="preserve"> within </w:t>
      </w:r>
      <w:r w:rsidR="00DC7821" w:rsidRPr="005B21B1">
        <w:rPr>
          <w:rFonts w:ascii="Tahoma" w:hAnsi="Tahoma" w:cs="Tahoma"/>
          <w:sz w:val="20"/>
        </w:rPr>
        <w:t>Contractor</w:t>
      </w:r>
      <w:r w:rsidR="005E0698" w:rsidRPr="005B21B1">
        <w:rPr>
          <w:rFonts w:ascii="Tahoma" w:hAnsi="Tahoma" w:cs="Tahoma"/>
          <w:sz w:val="20"/>
        </w:rPr>
        <w:t xml:space="preserve"> Schedule.</w:t>
      </w:r>
    </w:p>
    <w:p w14:paraId="1369FDDA" w14:textId="77777777" w:rsidR="00F05457" w:rsidRPr="005B21B1" w:rsidRDefault="00F05457" w:rsidP="00F05457">
      <w:pPr>
        <w:pStyle w:val="tc2"/>
        <w:rPr>
          <w:rFonts w:ascii="Tahoma" w:hAnsi="Tahoma" w:cs="Tahoma"/>
          <w:sz w:val="20"/>
        </w:rPr>
      </w:pPr>
      <w:r w:rsidRPr="005B21B1">
        <w:rPr>
          <w:rFonts w:ascii="Tahoma" w:hAnsi="Tahoma" w:cs="Tahoma"/>
          <w:sz w:val="20"/>
        </w:rPr>
        <w:t>Headings contained in these Terms are for</w:t>
      </w:r>
      <w:r w:rsidR="00C77CC4" w:rsidRPr="005B21B1">
        <w:rPr>
          <w:rFonts w:ascii="Tahoma" w:hAnsi="Tahoma" w:cs="Tahoma"/>
          <w:sz w:val="20"/>
        </w:rPr>
        <w:t xml:space="preserve"> reference purposes only and wi</w:t>
      </w:r>
      <w:r w:rsidRPr="005B21B1">
        <w:rPr>
          <w:rFonts w:ascii="Tahoma" w:hAnsi="Tahoma" w:cs="Tahoma"/>
          <w:sz w:val="20"/>
        </w:rPr>
        <w:t>ll not affect the intended meanings of the clauses to which they relate.</w:t>
      </w:r>
    </w:p>
    <w:p w14:paraId="1369FDDB" w14:textId="4CC42840" w:rsidR="00F05457" w:rsidRPr="005B21B1" w:rsidRDefault="00F05457" w:rsidP="00DD3EA4">
      <w:pPr>
        <w:pStyle w:val="tc2"/>
        <w:rPr>
          <w:rFonts w:ascii="Tahoma" w:hAnsi="Tahoma" w:cs="Tahoma"/>
          <w:sz w:val="20"/>
        </w:rPr>
      </w:pPr>
      <w:r w:rsidRPr="005B21B1">
        <w:rPr>
          <w:rFonts w:ascii="Tahoma" w:hAnsi="Tahoma" w:cs="Tahoma"/>
          <w:sz w:val="20"/>
        </w:rPr>
        <w:t>Unless the context otherwise requires, references to the singular include</w:t>
      </w:r>
      <w:r w:rsidR="00666F8A" w:rsidRPr="005B21B1">
        <w:rPr>
          <w:rFonts w:ascii="Tahoma" w:hAnsi="Tahoma" w:cs="Tahoma"/>
          <w:sz w:val="20"/>
        </w:rPr>
        <w:t>s</w:t>
      </w:r>
      <w:r w:rsidRPr="005B21B1">
        <w:rPr>
          <w:rFonts w:ascii="Tahoma" w:hAnsi="Tahoma" w:cs="Tahoma"/>
          <w:sz w:val="20"/>
        </w:rPr>
        <w:t xml:space="preserve"> the plural</w:t>
      </w:r>
      <w:r w:rsidR="00C77CC4" w:rsidRPr="005B21B1">
        <w:rPr>
          <w:rFonts w:ascii="Tahoma" w:hAnsi="Tahoma" w:cs="Tahoma"/>
          <w:sz w:val="20"/>
        </w:rPr>
        <w:t xml:space="preserve"> and feminine includes masculine and vice versa</w:t>
      </w:r>
      <w:r w:rsidRPr="005B21B1">
        <w:rPr>
          <w:rFonts w:ascii="Tahoma" w:hAnsi="Tahoma" w:cs="Tahoma"/>
          <w:sz w:val="20"/>
        </w:rPr>
        <w:t>.</w:t>
      </w:r>
    </w:p>
    <w:p w14:paraId="1369FDDC" w14:textId="77777777" w:rsidR="00DD3EA4" w:rsidRPr="005B21B1" w:rsidRDefault="00DD3EA4" w:rsidP="00DD3EA4">
      <w:pPr>
        <w:pStyle w:val="tc1"/>
      </w:pPr>
      <w:r w:rsidRPr="005B21B1">
        <w:t>Client Obligations</w:t>
      </w:r>
    </w:p>
    <w:p w14:paraId="1369FDDD" w14:textId="75BD7EAE" w:rsidR="00DD3EA4" w:rsidRPr="005B21B1" w:rsidRDefault="004B6EB1" w:rsidP="00DD3EA4">
      <w:pPr>
        <w:pStyle w:val="tc2"/>
        <w:rPr>
          <w:rFonts w:ascii="Tahoma" w:hAnsi="Tahoma" w:cs="Tahoma"/>
          <w:sz w:val="20"/>
        </w:rPr>
      </w:pPr>
      <w:r w:rsidRPr="005B21B1">
        <w:rPr>
          <w:rFonts w:ascii="Tahoma" w:hAnsi="Tahoma" w:cs="Tahoma"/>
          <w:sz w:val="20"/>
        </w:rPr>
        <w:t>Client</w:t>
      </w:r>
      <w:r w:rsidR="00DD3EA4" w:rsidRPr="005B21B1">
        <w:rPr>
          <w:rFonts w:ascii="Tahoma" w:hAnsi="Tahoma" w:cs="Tahoma"/>
          <w:sz w:val="20"/>
        </w:rPr>
        <w:t xml:space="preserve"> </w:t>
      </w:r>
      <w:r w:rsidR="00E974F6" w:rsidRPr="005B21B1">
        <w:rPr>
          <w:rFonts w:ascii="Tahoma" w:hAnsi="Tahoma" w:cs="Tahoma"/>
          <w:sz w:val="20"/>
        </w:rPr>
        <w:t>agrees</w:t>
      </w:r>
      <w:r w:rsidR="0010478A" w:rsidRPr="005B21B1">
        <w:rPr>
          <w:rFonts w:ascii="Tahoma" w:hAnsi="Tahoma" w:cs="Tahoma"/>
          <w:sz w:val="20"/>
        </w:rPr>
        <w:t xml:space="preserve"> to, and where applicable will ensure </w:t>
      </w:r>
      <w:r w:rsidR="006949C9" w:rsidRPr="005B21B1">
        <w:rPr>
          <w:rFonts w:ascii="Tahoma" w:hAnsi="Tahoma" w:cs="Tahoma"/>
          <w:sz w:val="20"/>
        </w:rPr>
        <w:t>End User</w:t>
      </w:r>
      <w:r w:rsidR="0010478A" w:rsidRPr="005B21B1">
        <w:rPr>
          <w:rFonts w:ascii="Tahoma" w:hAnsi="Tahoma" w:cs="Tahoma"/>
          <w:sz w:val="20"/>
        </w:rPr>
        <w:t xml:space="preserve"> will,</w:t>
      </w:r>
      <w:r w:rsidR="00E974F6" w:rsidRPr="005B21B1">
        <w:rPr>
          <w:rFonts w:ascii="Tahoma" w:hAnsi="Tahoma" w:cs="Tahoma"/>
          <w:sz w:val="20"/>
        </w:rPr>
        <w:t xml:space="preserve"> </w:t>
      </w:r>
      <w:r w:rsidR="00DD3EA4" w:rsidRPr="005B21B1">
        <w:rPr>
          <w:rFonts w:ascii="Tahoma" w:hAnsi="Tahoma" w:cs="Tahoma"/>
          <w:sz w:val="20"/>
        </w:rPr>
        <w:t xml:space="preserve">be responsible for providing </w:t>
      </w:r>
      <w:r w:rsidR="00F05457" w:rsidRPr="005B21B1">
        <w:rPr>
          <w:rFonts w:ascii="Tahoma" w:hAnsi="Tahoma" w:cs="Tahoma"/>
          <w:sz w:val="20"/>
        </w:rPr>
        <w:t>the working environment</w:t>
      </w:r>
      <w:r w:rsidR="00DD3EA4" w:rsidRPr="005B21B1">
        <w:rPr>
          <w:rFonts w:ascii="Tahoma" w:hAnsi="Tahoma" w:cs="Tahoma"/>
          <w:sz w:val="20"/>
        </w:rPr>
        <w:t xml:space="preserve"> for </w:t>
      </w:r>
      <w:r w:rsidR="00511F90" w:rsidRPr="005B21B1">
        <w:rPr>
          <w:rFonts w:ascii="Tahoma" w:hAnsi="Tahoma" w:cs="Tahoma"/>
          <w:sz w:val="20"/>
        </w:rPr>
        <w:t>Contractor</w:t>
      </w:r>
      <w:r w:rsidR="00DD3EA4" w:rsidRPr="005B21B1">
        <w:rPr>
          <w:rFonts w:ascii="Tahoma" w:hAnsi="Tahoma" w:cs="Tahoma"/>
          <w:sz w:val="20"/>
        </w:rPr>
        <w:t xml:space="preserve">, save where such resources </w:t>
      </w:r>
      <w:r w:rsidR="00E974F6" w:rsidRPr="005B21B1">
        <w:rPr>
          <w:rFonts w:ascii="Tahoma" w:hAnsi="Tahoma" w:cs="Tahoma"/>
          <w:sz w:val="20"/>
        </w:rPr>
        <w:t xml:space="preserve">are to be </w:t>
      </w:r>
      <w:r w:rsidR="00DD3EA4" w:rsidRPr="005B21B1">
        <w:rPr>
          <w:rFonts w:ascii="Tahoma" w:hAnsi="Tahoma" w:cs="Tahoma"/>
          <w:sz w:val="20"/>
        </w:rPr>
        <w:t xml:space="preserve">provided by </w:t>
      </w:r>
      <w:r w:rsidRPr="005B21B1">
        <w:rPr>
          <w:rFonts w:ascii="Tahoma" w:hAnsi="Tahoma" w:cs="Tahoma"/>
          <w:sz w:val="20"/>
        </w:rPr>
        <w:t>Contractor</w:t>
      </w:r>
      <w:r w:rsidR="00DD3EA4" w:rsidRPr="005B21B1">
        <w:rPr>
          <w:rFonts w:ascii="Tahoma" w:hAnsi="Tahoma" w:cs="Tahoma"/>
          <w:sz w:val="20"/>
        </w:rPr>
        <w:t>.</w:t>
      </w:r>
    </w:p>
    <w:p w14:paraId="1369FDDE" w14:textId="77777777" w:rsidR="00DD3EA4" w:rsidRPr="005B21B1" w:rsidRDefault="00DD3EA4" w:rsidP="00DD3EA4">
      <w:pPr>
        <w:pStyle w:val="tc2"/>
        <w:rPr>
          <w:rFonts w:ascii="Tahoma" w:hAnsi="Tahoma" w:cs="Tahoma"/>
          <w:sz w:val="20"/>
        </w:rPr>
      </w:pPr>
      <w:r w:rsidRPr="005B21B1">
        <w:rPr>
          <w:rFonts w:ascii="Tahoma" w:hAnsi="Tahoma" w:cs="Tahoma"/>
          <w:sz w:val="20"/>
        </w:rPr>
        <w:t xml:space="preserve">These Terms are personal to </w:t>
      </w:r>
      <w:r w:rsidR="004B6EB1" w:rsidRPr="005B21B1">
        <w:rPr>
          <w:rFonts w:ascii="Tahoma" w:hAnsi="Tahoma" w:cs="Tahoma"/>
          <w:sz w:val="20"/>
        </w:rPr>
        <w:t>Client</w:t>
      </w:r>
      <w:r w:rsidRPr="005B21B1">
        <w:rPr>
          <w:rFonts w:ascii="Tahoma" w:hAnsi="Tahoma" w:cs="Tahoma"/>
          <w:sz w:val="20"/>
        </w:rPr>
        <w:t xml:space="preserve"> and </w:t>
      </w:r>
      <w:r w:rsidR="00C77CC4" w:rsidRPr="005B21B1">
        <w:rPr>
          <w:rFonts w:ascii="Tahoma" w:hAnsi="Tahoma" w:cs="Tahoma"/>
          <w:sz w:val="20"/>
        </w:rPr>
        <w:t>wil</w:t>
      </w:r>
      <w:r w:rsidRPr="005B21B1">
        <w:rPr>
          <w:rFonts w:ascii="Tahoma" w:hAnsi="Tahoma" w:cs="Tahoma"/>
          <w:sz w:val="20"/>
        </w:rPr>
        <w:t xml:space="preserve">l not be assigned by it without the prior written consent of </w:t>
      </w:r>
      <w:r w:rsidR="00DC7821" w:rsidRPr="005B21B1">
        <w:rPr>
          <w:rFonts w:ascii="Tahoma" w:hAnsi="Tahoma" w:cs="Tahoma"/>
          <w:sz w:val="20"/>
        </w:rPr>
        <w:t>Employment Business</w:t>
      </w:r>
      <w:r w:rsidRPr="005B21B1">
        <w:rPr>
          <w:rFonts w:ascii="Tahoma" w:hAnsi="Tahoma" w:cs="Tahoma"/>
          <w:sz w:val="20"/>
        </w:rPr>
        <w:t>. For the avoidance of doubt, this restriction include</w:t>
      </w:r>
      <w:r w:rsidR="00C77CC4" w:rsidRPr="005B21B1">
        <w:rPr>
          <w:rFonts w:ascii="Tahoma" w:hAnsi="Tahoma" w:cs="Tahoma"/>
          <w:sz w:val="20"/>
        </w:rPr>
        <w:t>s</w:t>
      </w:r>
      <w:r w:rsidRPr="005B21B1">
        <w:rPr>
          <w:rFonts w:ascii="Tahoma" w:hAnsi="Tahoma" w:cs="Tahoma"/>
          <w:sz w:val="20"/>
        </w:rPr>
        <w:t xml:space="preserve"> any assignment to any subsidiary, associated company or member of </w:t>
      </w:r>
      <w:r w:rsidR="004B6EB1" w:rsidRPr="005B21B1">
        <w:rPr>
          <w:rFonts w:ascii="Tahoma" w:hAnsi="Tahoma" w:cs="Tahoma"/>
          <w:sz w:val="20"/>
        </w:rPr>
        <w:t>Client</w:t>
      </w:r>
      <w:r w:rsidRPr="005B21B1">
        <w:rPr>
          <w:rFonts w:ascii="Tahoma" w:hAnsi="Tahoma" w:cs="Tahoma"/>
          <w:sz w:val="20"/>
        </w:rPr>
        <w:t>’s group.</w:t>
      </w:r>
    </w:p>
    <w:p w14:paraId="1369FDDF" w14:textId="01B1C70F" w:rsidR="00DD3EA4" w:rsidRPr="005B21B1" w:rsidRDefault="004B6EB1" w:rsidP="00DD3EA4">
      <w:pPr>
        <w:pStyle w:val="tc2"/>
        <w:rPr>
          <w:rFonts w:ascii="Tahoma" w:hAnsi="Tahoma" w:cs="Tahoma"/>
          <w:sz w:val="20"/>
        </w:rPr>
      </w:pPr>
      <w:r w:rsidRPr="005B21B1">
        <w:rPr>
          <w:rFonts w:ascii="Tahoma" w:hAnsi="Tahoma" w:cs="Tahoma"/>
          <w:sz w:val="20"/>
        </w:rPr>
        <w:t>Client</w:t>
      </w:r>
      <w:r w:rsidR="00DD3EA4" w:rsidRPr="005B21B1">
        <w:rPr>
          <w:rFonts w:ascii="Tahoma" w:hAnsi="Tahoma" w:cs="Tahoma"/>
          <w:sz w:val="20"/>
        </w:rPr>
        <w:t xml:space="preserve"> </w:t>
      </w:r>
      <w:r w:rsidR="00E974F6" w:rsidRPr="005B21B1">
        <w:rPr>
          <w:rFonts w:ascii="Tahoma" w:hAnsi="Tahoma" w:cs="Tahoma"/>
          <w:sz w:val="20"/>
        </w:rPr>
        <w:t>undertakes to</w:t>
      </w:r>
      <w:r w:rsidR="00DD3EA4" w:rsidRPr="005B21B1">
        <w:rPr>
          <w:rFonts w:ascii="Tahoma" w:hAnsi="Tahoma" w:cs="Tahoma"/>
          <w:sz w:val="20"/>
        </w:rPr>
        <w:t xml:space="preserve"> provide </w:t>
      </w:r>
      <w:r w:rsidR="00DC7821" w:rsidRPr="005B21B1">
        <w:rPr>
          <w:rFonts w:ascii="Tahoma" w:hAnsi="Tahoma" w:cs="Tahoma"/>
          <w:sz w:val="20"/>
        </w:rPr>
        <w:t>Employment Business</w:t>
      </w:r>
      <w:r w:rsidR="00DD3EA4" w:rsidRPr="005B21B1">
        <w:rPr>
          <w:rFonts w:ascii="Tahoma" w:hAnsi="Tahoma" w:cs="Tahoma"/>
          <w:sz w:val="20"/>
        </w:rPr>
        <w:t xml:space="preserve"> with details of any specific health and safety risks in relation to the Services, together with details of any steps taken to prevent or control such risks. </w:t>
      </w:r>
    </w:p>
    <w:p w14:paraId="1369FDE0" w14:textId="2F6373C7" w:rsidR="00DD3EA4" w:rsidRPr="005B21B1" w:rsidRDefault="004B6EB1" w:rsidP="00DD3EA4">
      <w:pPr>
        <w:pStyle w:val="tc2"/>
        <w:rPr>
          <w:rFonts w:ascii="Tahoma" w:hAnsi="Tahoma" w:cs="Tahoma"/>
          <w:sz w:val="20"/>
        </w:rPr>
      </w:pPr>
      <w:r w:rsidRPr="005B21B1">
        <w:rPr>
          <w:rFonts w:ascii="Tahoma" w:hAnsi="Tahoma" w:cs="Tahoma"/>
          <w:sz w:val="20"/>
        </w:rPr>
        <w:t>Client</w:t>
      </w:r>
      <w:r w:rsidR="00DD3EA4" w:rsidRPr="005B21B1">
        <w:rPr>
          <w:rFonts w:ascii="Tahoma" w:hAnsi="Tahoma" w:cs="Tahoma"/>
          <w:sz w:val="20"/>
        </w:rPr>
        <w:t xml:space="preserve"> shall ensure that </w:t>
      </w:r>
      <w:r w:rsidR="00C37A69" w:rsidRPr="005B21B1">
        <w:rPr>
          <w:rFonts w:ascii="Tahoma" w:hAnsi="Tahoma" w:cs="Tahoma"/>
          <w:sz w:val="20"/>
        </w:rPr>
        <w:t xml:space="preserve">Contractor </w:t>
      </w:r>
      <w:r w:rsidR="00DD3EA4" w:rsidRPr="005B21B1">
        <w:rPr>
          <w:rFonts w:ascii="Tahoma" w:hAnsi="Tahoma" w:cs="Tahoma"/>
          <w:sz w:val="20"/>
        </w:rPr>
        <w:t>works in a safe environment in accordance with a safe system of work</w:t>
      </w:r>
      <w:r w:rsidR="005314FD" w:rsidRPr="005B21B1">
        <w:rPr>
          <w:rFonts w:ascii="Tahoma" w:hAnsi="Tahoma" w:cs="Tahoma"/>
          <w:sz w:val="20"/>
        </w:rPr>
        <w:t xml:space="preserve"> where it has responsibility for the working environment</w:t>
      </w:r>
      <w:r w:rsidR="00DD3EA4" w:rsidRPr="005B21B1">
        <w:rPr>
          <w:rFonts w:ascii="Tahoma" w:hAnsi="Tahoma" w:cs="Tahoma"/>
          <w:sz w:val="20"/>
        </w:rPr>
        <w:t xml:space="preserve">. </w:t>
      </w:r>
      <w:r w:rsidRPr="005B21B1">
        <w:rPr>
          <w:rFonts w:ascii="Tahoma" w:hAnsi="Tahoma" w:cs="Tahoma"/>
          <w:sz w:val="20"/>
        </w:rPr>
        <w:t>Client</w:t>
      </w:r>
      <w:r w:rsidR="00E974F6" w:rsidRPr="005B21B1">
        <w:rPr>
          <w:rFonts w:ascii="Tahoma" w:hAnsi="Tahoma" w:cs="Tahoma"/>
          <w:sz w:val="20"/>
        </w:rPr>
        <w:t xml:space="preserve"> agrees to</w:t>
      </w:r>
      <w:r w:rsidR="00DD3EA4" w:rsidRPr="005B21B1">
        <w:rPr>
          <w:rFonts w:ascii="Tahoma" w:hAnsi="Tahoma" w:cs="Tahoma"/>
          <w:sz w:val="20"/>
        </w:rPr>
        <w:t xml:space="preserve"> indemnify and keep indemnified </w:t>
      </w:r>
      <w:r w:rsidR="00DC7821" w:rsidRPr="005B21B1">
        <w:rPr>
          <w:rFonts w:ascii="Tahoma" w:hAnsi="Tahoma" w:cs="Tahoma"/>
          <w:sz w:val="20"/>
        </w:rPr>
        <w:t>Employment Business</w:t>
      </w:r>
      <w:r w:rsidR="00DD3EA4" w:rsidRPr="005B21B1">
        <w:rPr>
          <w:rFonts w:ascii="Tahoma" w:hAnsi="Tahoma" w:cs="Tahoma"/>
          <w:sz w:val="20"/>
        </w:rPr>
        <w:t xml:space="preserve"> from and against all loss or liability suffered or incurred by </w:t>
      </w:r>
      <w:r w:rsidR="00DC7821" w:rsidRPr="005B21B1">
        <w:rPr>
          <w:rFonts w:ascii="Tahoma" w:hAnsi="Tahoma" w:cs="Tahoma"/>
          <w:sz w:val="20"/>
        </w:rPr>
        <w:t>Employment Business</w:t>
      </w:r>
      <w:r w:rsidR="00DD3EA4" w:rsidRPr="005B21B1">
        <w:rPr>
          <w:rFonts w:ascii="Tahoma" w:hAnsi="Tahoma" w:cs="Tahoma"/>
          <w:sz w:val="20"/>
        </w:rPr>
        <w:t xml:space="preserve"> </w:t>
      </w:r>
      <w:proofErr w:type="gramStart"/>
      <w:r w:rsidR="00DD3EA4" w:rsidRPr="005B21B1">
        <w:rPr>
          <w:rFonts w:ascii="Tahoma" w:hAnsi="Tahoma" w:cs="Tahoma"/>
          <w:sz w:val="20"/>
        </w:rPr>
        <w:t>as a result of</w:t>
      </w:r>
      <w:proofErr w:type="gramEnd"/>
      <w:r w:rsidR="00DD3EA4" w:rsidRPr="005B21B1">
        <w:rPr>
          <w:rFonts w:ascii="Tahoma" w:hAnsi="Tahoma" w:cs="Tahoma"/>
          <w:sz w:val="20"/>
        </w:rPr>
        <w:t xml:space="preserve"> any claim by </w:t>
      </w:r>
      <w:r w:rsidRPr="005B21B1">
        <w:rPr>
          <w:rFonts w:ascii="Tahoma" w:hAnsi="Tahoma" w:cs="Tahoma"/>
          <w:sz w:val="20"/>
        </w:rPr>
        <w:t>Contractor</w:t>
      </w:r>
      <w:r w:rsidR="00DD3EA4" w:rsidRPr="005B21B1">
        <w:rPr>
          <w:rFonts w:ascii="Tahoma" w:hAnsi="Tahoma" w:cs="Tahoma"/>
          <w:sz w:val="20"/>
        </w:rPr>
        <w:t xml:space="preserve"> and/or Representative arising out of any injury or damage to his/her </w:t>
      </w:r>
      <w:r w:rsidR="00F05457" w:rsidRPr="005B21B1">
        <w:rPr>
          <w:rFonts w:ascii="Tahoma" w:hAnsi="Tahoma" w:cs="Tahoma"/>
          <w:sz w:val="20"/>
        </w:rPr>
        <w:t xml:space="preserve">person or </w:t>
      </w:r>
      <w:r w:rsidR="00DD3EA4" w:rsidRPr="005B21B1">
        <w:rPr>
          <w:rFonts w:ascii="Tahoma" w:hAnsi="Tahoma" w:cs="Tahoma"/>
          <w:sz w:val="20"/>
        </w:rPr>
        <w:t>property suffered in the course of performing the Services.</w:t>
      </w:r>
    </w:p>
    <w:p w14:paraId="1369FDE1" w14:textId="77777777" w:rsidR="00DD3EA4" w:rsidRPr="005B21B1" w:rsidRDefault="004B6EB1" w:rsidP="00DD3EA4">
      <w:pPr>
        <w:pStyle w:val="tc2"/>
        <w:rPr>
          <w:rFonts w:ascii="Tahoma" w:hAnsi="Tahoma" w:cs="Tahoma"/>
          <w:sz w:val="20"/>
        </w:rPr>
      </w:pPr>
      <w:r w:rsidRPr="005B21B1">
        <w:rPr>
          <w:rFonts w:ascii="Tahoma" w:hAnsi="Tahoma" w:cs="Tahoma"/>
          <w:sz w:val="20"/>
        </w:rPr>
        <w:t>Client</w:t>
      </w:r>
      <w:r w:rsidR="00DD3EA4" w:rsidRPr="005B21B1">
        <w:rPr>
          <w:rFonts w:ascii="Tahoma" w:hAnsi="Tahoma" w:cs="Tahoma"/>
          <w:sz w:val="20"/>
        </w:rPr>
        <w:t xml:space="preserve"> undertakes to confirm in writing to </w:t>
      </w:r>
      <w:r w:rsidR="00DC7821" w:rsidRPr="005B21B1">
        <w:rPr>
          <w:rFonts w:ascii="Tahoma" w:hAnsi="Tahoma" w:cs="Tahoma"/>
          <w:sz w:val="20"/>
        </w:rPr>
        <w:t>Employment Business</w:t>
      </w:r>
      <w:r w:rsidR="00DD3EA4" w:rsidRPr="005B21B1">
        <w:rPr>
          <w:rFonts w:ascii="Tahoma" w:hAnsi="Tahoma" w:cs="Tahoma"/>
          <w:sz w:val="20"/>
        </w:rPr>
        <w:t xml:space="preserve"> - </w:t>
      </w:r>
    </w:p>
    <w:p w14:paraId="1369FDE2" w14:textId="155D6F8A" w:rsidR="00DD3EA4"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the date upon which </w:t>
      </w:r>
      <w:r w:rsidR="001F185C" w:rsidRPr="005B21B1">
        <w:rPr>
          <w:rFonts w:ascii="Tahoma" w:hAnsi="Tahoma" w:cs="Tahoma"/>
          <w:sz w:val="20"/>
        </w:rPr>
        <w:t>Contractor</w:t>
      </w:r>
      <w:r w:rsidRPr="005B21B1">
        <w:rPr>
          <w:rFonts w:ascii="Tahoma" w:hAnsi="Tahoma" w:cs="Tahoma"/>
          <w:sz w:val="20"/>
        </w:rPr>
        <w:t xml:space="preserve"> is required to commence the provision of the </w:t>
      </w:r>
      <w:proofErr w:type="gramStart"/>
      <w:r w:rsidRPr="005B21B1">
        <w:rPr>
          <w:rFonts w:ascii="Tahoma" w:hAnsi="Tahoma" w:cs="Tahoma"/>
          <w:sz w:val="20"/>
        </w:rPr>
        <w:t>Services;</w:t>
      </w:r>
      <w:proofErr w:type="gramEnd"/>
      <w:r w:rsidRPr="005B21B1">
        <w:rPr>
          <w:rFonts w:ascii="Tahoma" w:hAnsi="Tahoma" w:cs="Tahoma"/>
          <w:sz w:val="20"/>
        </w:rPr>
        <w:t xml:space="preserve"> </w:t>
      </w:r>
    </w:p>
    <w:p w14:paraId="1369FDE3" w14:textId="3C8CB73B" w:rsidR="00DD3EA4"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the expected duration of the </w:t>
      </w:r>
      <w:proofErr w:type="gramStart"/>
      <w:r w:rsidR="006031C3" w:rsidRPr="005B21B1">
        <w:rPr>
          <w:rFonts w:ascii="Tahoma" w:hAnsi="Tahoma" w:cs="Tahoma"/>
          <w:sz w:val="20"/>
        </w:rPr>
        <w:t>Assignment</w:t>
      </w:r>
      <w:r w:rsidRPr="005B21B1">
        <w:rPr>
          <w:rFonts w:ascii="Tahoma" w:hAnsi="Tahoma" w:cs="Tahoma"/>
          <w:sz w:val="20"/>
        </w:rPr>
        <w:t>;</w:t>
      </w:r>
      <w:proofErr w:type="gramEnd"/>
      <w:r w:rsidRPr="005B21B1">
        <w:rPr>
          <w:rFonts w:ascii="Tahoma" w:hAnsi="Tahoma" w:cs="Tahoma"/>
          <w:sz w:val="20"/>
        </w:rPr>
        <w:t xml:space="preserve"> </w:t>
      </w:r>
    </w:p>
    <w:p w14:paraId="1369FDE4" w14:textId="7D5E31D0" w:rsidR="00DD3EA4" w:rsidRPr="005B21B1" w:rsidRDefault="00DD3EA4" w:rsidP="00DD3EA4">
      <w:pPr>
        <w:pStyle w:val="tc2"/>
        <w:numPr>
          <w:ilvl w:val="2"/>
          <w:numId w:val="14"/>
        </w:numPr>
        <w:rPr>
          <w:rFonts w:ascii="Tahoma" w:hAnsi="Tahoma" w:cs="Tahoma"/>
          <w:sz w:val="20"/>
        </w:rPr>
      </w:pPr>
      <w:r w:rsidRPr="005B21B1">
        <w:rPr>
          <w:rFonts w:ascii="Tahoma" w:hAnsi="Tahoma" w:cs="Tahoma"/>
          <w:sz w:val="20"/>
        </w:rPr>
        <w:t>the nature of and/or spec</w:t>
      </w:r>
      <w:r w:rsidR="0010478A" w:rsidRPr="005B21B1">
        <w:rPr>
          <w:rFonts w:ascii="Tahoma" w:hAnsi="Tahoma" w:cs="Tahoma"/>
          <w:sz w:val="20"/>
        </w:rPr>
        <w:t>ifics of the services required t</w:t>
      </w:r>
      <w:r w:rsidRPr="005B21B1">
        <w:rPr>
          <w:rFonts w:ascii="Tahoma" w:hAnsi="Tahoma" w:cs="Tahoma"/>
          <w:sz w:val="20"/>
        </w:rPr>
        <w:t xml:space="preserve">o be provided by </w:t>
      </w:r>
      <w:proofErr w:type="gramStart"/>
      <w:r w:rsidR="005D782A" w:rsidRPr="005B21B1">
        <w:rPr>
          <w:rFonts w:ascii="Tahoma" w:hAnsi="Tahoma" w:cs="Tahoma"/>
          <w:sz w:val="20"/>
        </w:rPr>
        <w:t>Contractor</w:t>
      </w:r>
      <w:r w:rsidRPr="005B21B1">
        <w:rPr>
          <w:rFonts w:ascii="Tahoma" w:hAnsi="Tahoma" w:cs="Tahoma"/>
          <w:sz w:val="20"/>
        </w:rPr>
        <w:t>;</w:t>
      </w:r>
      <w:proofErr w:type="gramEnd"/>
      <w:r w:rsidRPr="005B21B1">
        <w:rPr>
          <w:rFonts w:ascii="Tahoma" w:hAnsi="Tahoma" w:cs="Tahoma"/>
          <w:sz w:val="20"/>
        </w:rPr>
        <w:t xml:space="preserve"> </w:t>
      </w:r>
    </w:p>
    <w:p w14:paraId="1369FDE5" w14:textId="120999BF" w:rsidR="002D45EF"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the location/s </w:t>
      </w:r>
      <w:r w:rsidR="005D782A" w:rsidRPr="005B21B1">
        <w:rPr>
          <w:rFonts w:ascii="Tahoma" w:hAnsi="Tahoma" w:cs="Tahoma"/>
          <w:sz w:val="20"/>
        </w:rPr>
        <w:t>Contractor</w:t>
      </w:r>
      <w:r w:rsidRPr="005B21B1">
        <w:rPr>
          <w:rFonts w:ascii="Tahoma" w:hAnsi="Tahoma" w:cs="Tahoma"/>
          <w:sz w:val="20"/>
        </w:rPr>
        <w:t xml:space="preserve"> is to deliver the </w:t>
      </w:r>
      <w:proofErr w:type="gramStart"/>
      <w:r w:rsidRPr="005B21B1">
        <w:rPr>
          <w:rFonts w:ascii="Tahoma" w:hAnsi="Tahoma" w:cs="Tahoma"/>
          <w:sz w:val="20"/>
        </w:rPr>
        <w:t>Services;</w:t>
      </w:r>
      <w:proofErr w:type="gramEnd"/>
      <w:r w:rsidRPr="005B21B1">
        <w:rPr>
          <w:rFonts w:ascii="Tahoma" w:hAnsi="Tahoma" w:cs="Tahoma"/>
          <w:sz w:val="20"/>
        </w:rPr>
        <w:t xml:space="preserve"> </w:t>
      </w:r>
    </w:p>
    <w:p w14:paraId="1369FDE6" w14:textId="31FBE0DB" w:rsidR="00DD3EA4" w:rsidRPr="005B21B1" w:rsidRDefault="002D45EF" w:rsidP="002D45EF">
      <w:pPr>
        <w:pStyle w:val="tc2"/>
        <w:numPr>
          <w:ilvl w:val="2"/>
          <w:numId w:val="14"/>
        </w:numPr>
        <w:rPr>
          <w:rFonts w:ascii="Tahoma" w:hAnsi="Tahoma" w:cs="Tahoma"/>
          <w:sz w:val="20"/>
        </w:rPr>
      </w:pPr>
      <w:r w:rsidRPr="005B21B1">
        <w:rPr>
          <w:rFonts w:ascii="Tahoma" w:hAnsi="Tahoma" w:cs="Tahoma"/>
          <w:sz w:val="20"/>
        </w:rPr>
        <w:t xml:space="preserve">details of any applicable End </w:t>
      </w:r>
      <w:proofErr w:type="gramStart"/>
      <w:r w:rsidRPr="005B21B1">
        <w:rPr>
          <w:rFonts w:ascii="Tahoma" w:hAnsi="Tahoma" w:cs="Tahoma"/>
          <w:sz w:val="20"/>
        </w:rPr>
        <w:t>User;</w:t>
      </w:r>
      <w:proofErr w:type="gramEnd"/>
      <w:r w:rsidRPr="005B21B1">
        <w:rPr>
          <w:rFonts w:ascii="Tahoma" w:hAnsi="Tahoma" w:cs="Tahoma"/>
          <w:sz w:val="20"/>
        </w:rPr>
        <w:t xml:space="preserve"> </w:t>
      </w:r>
    </w:p>
    <w:p w14:paraId="2181508B" w14:textId="0444DF28" w:rsidR="00015F59"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any specific recording requirements </w:t>
      </w:r>
      <w:r w:rsidR="004B6EB1" w:rsidRPr="005B21B1">
        <w:rPr>
          <w:rFonts w:ascii="Tahoma" w:hAnsi="Tahoma" w:cs="Tahoma"/>
          <w:sz w:val="20"/>
        </w:rPr>
        <w:t>Client</w:t>
      </w:r>
      <w:r w:rsidRPr="005B21B1">
        <w:rPr>
          <w:rFonts w:ascii="Tahoma" w:hAnsi="Tahoma" w:cs="Tahoma"/>
          <w:sz w:val="20"/>
        </w:rPr>
        <w:t xml:space="preserve"> expects of </w:t>
      </w:r>
      <w:proofErr w:type="gramStart"/>
      <w:r w:rsidR="004B6EB1" w:rsidRPr="005B21B1">
        <w:rPr>
          <w:rFonts w:ascii="Tahoma" w:hAnsi="Tahoma" w:cs="Tahoma"/>
          <w:sz w:val="20"/>
        </w:rPr>
        <w:t>Contractor</w:t>
      </w:r>
      <w:r w:rsidRPr="005B21B1">
        <w:rPr>
          <w:rFonts w:ascii="Tahoma" w:hAnsi="Tahoma" w:cs="Tahoma"/>
          <w:sz w:val="20"/>
        </w:rPr>
        <w:t>;</w:t>
      </w:r>
      <w:proofErr w:type="gramEnd"/>
      <w:r w:rsidRPr="005B21B1">
        <w:rPr>
          <w:rFonts w:ascii="Tahoma" w:hAnsi="Tahoma" w:cs="Tahoma"/>
          <w:sz w:val="20"/>
        </w:rPr>
        <w:t xml:space="preserve"> </w:t>
      </w:r>
    </w:p>
    <w:p w14:paraId="1369FDE7" w14:textId="26EDECAE" w:rsidR="00DD3EA4" w:rsidRPr="005B21B1" w:rsidRDefault="00015F59" w:rsidP="00DD3EA4">
      <w:pPr>
        <w:pStyle w:val="tc2"/>
        <w:numPr>
          <w:ilvl w:val="2"/>
          <w:numId w:val="14"/>
        </w:numPr>
        <w:rPr>
          <w:rFonts w:ascii="Tahoma" w:hAnsi="Tahoma" w:cs="Tahoma"/>
          <w:sz w:val="20"/>
        </w:rPr>
      </w:pPr>
      <w:r w:rsidRPr="005B21B1">
        <w:rPr>
          <w:rFonts w:ascii="Tahoma" w:hAnsi="Tahoma" w:cs="Tahoma"/>
          <w:sz w:val="20"/>
        </w:rPr>
        <w:t>any outputs</w:t>
      </w:r>
      <w:r w:rsidR="00886C33" w:rsidRPr="005B21B1">
        <w:rPr>
          <w:rFonts w:ascii="Tahoma" w:hAnsi="Tahoma" w:cs="Tahoma"/>
          <w:sz w:val="20"/>
        </w:rPr>
        <w:t xml:space="preserve"> or deliverables</w:t>
      </w:r>
      <w:r w:rsidRPr="005B21B1">
        <w:rPr>
          <w:rFonts w:ascii="Tahoma" w:hAnsi="Tahoma" w:cs="Tahoma"/>
          <w:sz w:val="20"/>
        </w:rPr>
        <w:t xml:space="preserve"> Client expects from the </w:t>
      </w:r>
      <w:proofErr w:type="gramStart"/>
      <w:r w:rsidRPr="005B21B1">
        <w:rPr>
          <w:rFonts w:ascii="Tahoma" w:hAnsi="Tahoma" w:cs="Tahoma"/>
          <w:sz w:val="20"/>
        </w:rPr>
        <w:t>Services</w:t>
      </w:r>
      <w:r w:rsidR="000F5716" w:rsidRPr="005B21B1">
        <w:rPr>
          <w:rFonts w:ascii="Tahoma" w:hAnsi="Tahoma" w:cs="Tahoma"/>
          <w:sz w:val="20"/>
        </w:rPr>
        <w:t>;</w:t>
      </w:r>
      <w:proofErr w:type="gramEnd"/>
    </w:p>
    <w:p w14:paraId="1369FDE8" w14:textId="6131B0E2" w:rsidR="00DD3EA4"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any experience, training, qualifications, professional body authorisations </w:t>
      </w:r>
      <w:r w:rsidR="00F05457" w:rsidRPr="005B21B1">
        <w:rPr>
          <w:rFonts w:ascii="Tahoma" w:hAnsi="Tahoma" w:cs="Tahoma"/>
          <w:sz w:val="20"/>
        </w:rPr>
        <w:t xml:space="preserve">that </w:t>
      </w:r>
      <w:r w:rsidR="00DC7821" w:rsidRPr="005B21B1">
        <w:rPr>
          <w:rFonts w:ascii="Tahoma" w:hAnsi="Tahoma" w:cs="Tahoma"/>
          <w:sz w:val="20"/>
        </w:rPr>
        <w:t>Client</w:t>
      </w:r>
      <w:r w:rsidR="00F05457" w:rsidRPr="005B21B1">
        <w:rPr>
          <w:rFonts w:ascii="Tahoma" w:hAnsi="Tahoma" w:cs="Tahoma"/>
          <w:sz w:val="20"/>
        </w:rPr>
        <w:t>, the law or professional body</w:t>
      </w:r>
      <w:r w:rsidRPr="005B21B1">
        <w:rPr>
          <w:rFonts w:ascii="Tahoma" w:hAnsi="Tahoma" w:cs="Tahoma"/>
          <w:sz w:val="20"/>
        </w:rPr>
        <w:t xml:space="preserve"> requires </w:t>
      </w:r>
      <w:r w:rsidR="005D782A" w:rsidRPr="005B21B1">
        <w:rPr>
          <w:rFonts w:ascii="Tahoma" w:hAnsi="Tahoma" w:cs="Tahoma"/>
          <w:sz w:val="20"/>
        </w:rPr>
        <w:t>Contractor</w:t>
      </w:r>
      <w:r w:rsidRPr="005B21B1">
        <w:rPr>
          <w:rFonts w:ascii="Tahoma" w:hAnsi="Tahoma" w:cs="Tahoma"/>
          <w:sz w:val="20"/>
        </w:rPr>
        <w:t xml:space="preserve"> to possess to provide the </w:t>
      </w:r>
      <w:proofErr w:type="gramStart"/>
      <w:r w:rsidRPr="005B21B1">
        <w:rPr>
          <w:rFonts w:ascii="Tahoma" w:hAnsi="Tahoma" w:cs="Tahoma"/>
          <w:sz w:val="20"/>
        </w:rPr>
        <w:t>Services;</w:t>
      </w:r>
      <w:proofErr w:type="gramEnd"/>
      <w:r w:rsidRPr="005B21B1">
        <w:rPr>
          <w:rFonts w:ascii="Tahoma" w:hAnsi="Tahoma" w:cs="Tahoma"/>
          <w:sz w:val="20"/>
        </w:rPr>
        <w:t xml:space="preserve"> </w:t>
      </w:r>
    </w:p>
    <w:p w14:paraId="1369FDE9" w14:textId="4A5BC683" w:rsidR="00DD3EA4"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any expenses payable by or to </w:t>
      </w:r>
      <w:proofErr w:type="gramStart"/>
      <w:r w:rsidR="00C23E07" w:rsidRPr="005B21B1">
        <w:rPr>
          <w:rFonts w:ascii="Tahoma" w:hAnsi="Tahoma" w:cs="Tahoma"/>
          <w:sz w:val="20"/>
        </w:rPr>
        <w:t>Contractor</w:t>
      </w:r>
      <w:r w:rsidRPr="005B21B1">
        <w:rPr>
          <w:rFonts w:ascii="Tahoma" w:hAnsi="Tahoma" w:cs="Tahoma"/>
          <w:sz w:val="20"/>
        </w:rPr>
        <w:t>;</w:t>
      </w:r>
      <w:proofErr w:type="gramEnd"/>
      <w:r w:rsidRPr="005B21B1">
        <w:rPr>
          <w:rFonts w:ascii="Tahoma" w:hAnsi="Tahoma" w:cs="Tahoma"/>
          <w:sz w:val="20"/>
        </w:rPr>
        <w:t xml:space="preserve"> </w:t>
      </w:r>
    </w:p>
    <w:p w14:paraId="1369FDEA" w14:textId="24D0197D" w:rsidR="00DD3EA4"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any site regulations, IT access/security/usage policies, </w:t>
      </w:r>
      <w:r w:rsidR="00884F7F" w:rsidRPr="005B21B1">
        <w:rPr>
          <w:rFonts w:ascii="Tahoma" w:hAnsi="Tahoma" w:cs="Tahoma"/>
          <w:sz w:val="20"/>
        </w:rPr>
        <w:t xml:space="preserve">health and safety procedures and </w:t>
      </w:r>
      <w:r w:rsidRPr="005B21B1">
        <w:rPr>
          <w:rFonts w:ascii="Tahoma" w:hAnsi="Tahoma" w:cs="Tahoma"/>
          <w:sz w:val="20"/>
        </w:rPr>
        <w:t xml:space="preserve">any other procedures or policies </w:t>
      </w:r>
      <w:r w:rsidR="004B6EB1" w:rsidRPr="005B21B1">
        <w:rPr>
          <w:rFonts w:ascii="Tahoma" w:hAnsi="Tahoma" w:cs="Tahoma"/>
          <w:sz w:val="20"/>
        </w:rPr>
        <w:t>Client</w:t>
      </w:r>
      <w:r w:rsidRPr="005B21B1">
        <w:rPr>
          <w:rFonts w:ascii="Tahoma" w:hAnsi="Tahoma" w:cs="Tahoma"/>
          <w:sz w:val="20"/>
        </w:rPr>
        <w:t xml:space="preserve"> </w:t>
      </w:r>
      <w:r w:rsidR="0010478A" w:rsidRPr="005B21B1">
        <w:rPr>
          <w:rFonts w:ascii="Tahoma" w:hAnsi="Tahoma" w:cs="Tahoma"/>
          <w:sz w:val="20"/>
        </w:rPr>
        <w:t xml:space="preserve">(or </w:t>
      </w:r>
      <w:r w:rsidR="006949C9" w:rsidRPr="005B21B1">
        <w:rPr>
          <w:rFonts w:ascii="Tahoma" w:hAnsi="Tahoma" w:cs="Tahoma"/>
          <w:sz w:val="20"/>
        </w:rPr>
        <w:t>End User</w:t>
      </w:r>
      <w:r w:rsidR="0010478A" w:rsidRPr="005B21B1">
        <w:rPr>
          <w:rFonts w:ascii="Tahoma" w:hAnsi="Tahoma" w:cs="Tahoma"/>
          <w:sz w:val="20"/>
        </w:rPr>
        <w:t xml:space="preserve">) </w:t>
      </w:r>
      <w:r w:rsidRPr="005B21B1">
        <w:rPr>
          <w:rFonts w:ascii="Tahoma" w:hAnsi="Tahoma" w:cs="Tahoma"/>
          <w:sz w:val="20"/>
        </w:rPr>
        <w:t xml:space="preserve">requires </w:t>
      </w:r>
      <w:r w:rsidR="00AF3A0D" w:rsidRPr="005B21B1">
        <w:rPr>
          <w:rFonts w:ascii="Tahoma" w:hAnsi="Tahoma" w:cs="Tahoma"/>
          <w:sz w:val="20"/>
        </w:rPr>
        <w:t>Contractor</w:t>
      </w:r>
      <w:r w:rsidR="00E974F6" w:rsidRPr="005B21B1">
        <w:rPr>
          <w:rFonts w:ascii="Tahoma" w:hAnsi="Tahoma" w:cs="Tahoma"/>
          <w:sz w:val="20"/>
        </w:rPr>
        <w:t xml:space="preserve"> to adhere to and will</w:t>
      </w:r>
      <w:r w:rsidRPr="005B21B1">
        <w:rPr>
          <w:rFonts w:ascii="Tahoma" w:hAnsi="Tahoma" w:cs="Tahoma"/>
          <w:sz w:val="20"/>
        </w:rPr>
        <w:t xml:space="preserve"> provide copies of any such policies/procedure to </w:t>
      </w:r>
      <w:r w:rsidR="00DC7821" w:rsidRPr="005B21B1">
        <w:rPr>
          <w:rFonts w:ascii="Tahoma" w:hAnsi="Tahoma" w:cs="Tahoma"/>
          <w:sz w:val="20"/>
        </w:rPr>
        <w:t xml:space="preserve">Employment </w:t>
      </w:r>
      <w:proofErr w:type="gramStart"/>
      <w:r w:rsidR="00DC7821" w:rsidRPr="005B21B1">
        <w:rPr>
          <w:rFonts w:ascii="Tahoma" w:hAnsi="Tahoma" w:cs="Tahoma"/>
          <w:sz w:val="20"/>
        </w:rPr>
        <w:t>Business</w:t>
      </w:r>
      <w:r w:rsidR="006D2455">
        <w:rPr>
          <w:rFonts w:ascii="Tahoma" w:hAnsi="Tahoma" w:cs="Tahoma"/>
          <w:sz w:val="20"/>
        </w:rPr>
        <w:t>;</w:t>
      </w:r>
      <w:proofErr w:type="gramEnd"/>
      <w:r w:rsidR="00884F7F" w:rsidRPr="005B21B1">
        <w:rPr>
          <w:rFonts w:ascii="Tahoma" w:hAnsi="Tahoma" w:cs="Tahoma"/>
          <w:sz w:val="20"/>
        </w:rPr>
        <w:t xml:space="preserve"> </w:t>
      </w:r>
    </w:p>
    <w:p w14:paraId="14F1D8AD" w14:textId="77777777" w:rsidR="0083149D" w:rsidRPr="005B21B1" w:rsidRDefault="00884F7F" w:rsidP="00DD3EA4">
      <w:pPr>
        <w:pStyle w:val="tc2"/>
        <w:numPr>
          <w:ilvl w:val="2"/>
          <w:numId w:val="14"/>
        </w:numPr>
        <w:rPr>
          <w:rFonts w:ascii="Tahoma" w:hAnsi="Tahoma" w:cs="Tahoma"/>
          <w:sz w:val="20"/>
        </w:rPr>
      </w:pPr>
      <w:r w:rsidRPr="005B21B1">
        <w:rPr>
          <w:rFonts w:ascii="Tahoma" w:hAnsi="Tahoma" w:cs="Tahoma"/>
          <w:sz w:val="20"/>
        </w:rPr>
        <w:t>any health and safety risks and any steps taken to address those risks</w:t>
      </w:r>
      <w:r w:rsidR="0083149D" w:rsidRPr="005B21B1">
        <w:rPr>
          <w:rFonts w:ascii="Tahoma" w:hAnsi="Tahoma" w:cs="Tahoma"/>
          <w:sz w:val="20"/>
        </w:rPr>
        <w:t>; and</w:t>
      </w:r>
    </w:p>
    <w:p w14:paraId="1369FDEB" w14:textId="077A36CB" w:rsidR="00884F7F" w:rsidRPr="005B21B1" w:rsidRDefault="00961376" w:rsidP="00DD3EA4">
      <w:pPr>
        <w:pStyle w:val="tc2"/>
        <w:numPr>
          <w:ilvl w:val="2"/>
          <w:numId w:val="14"/>
        </w:numPr>
        <w:rPr>
          <w:rFonts w:ascii="Tahoma" w:hAnsi="Tahoma" w:cs="Tahoma"/>
          <w:sz w:val="20"/>
        </w:rPr>
      </w:pPr>
      <w:r w:rsidRPr="005B21B1">
        <w:rPr>
          <w:rFonts w:ascii="Tahoma" w:hAnsi="Tahoma" w:cs="Tahoma"/>
          <w:sz w:val="20"/>
        </w:rPr>
        <w:lastRenderedPageBreak/>
        <w:t>whether Off-Payroll applies to it</w:t>
      </w:r>
      <w:r w:rsidR="008009B1" w:rsidRPr="005B21B1">
        <w:rPr>
          <w:rFonts w:ascii="Tahoma" w:hAnsi="Tahoma" w:cs="Tahoma"/>
          <w:sz w:val="20"/>
        </w:rPr>
        <w:t>.</w:t>
      </w:r>
    </w:p>
    <w:p w14:paraId="1369FDEC" w14:textId="77777777" w:rsidR="00DD3EA4" w:rsidRPr="005B21B1" w:rsidRDefault="004B6EB1" w:rsidP="00DD3EA4">
      <w:pPr>
        <w:pStyle w:val="tc2"/>
        <w:rPr>
          <w:rFonts w:ascii="Tahoma" w:hAnsi="Tahoma" w:cs="Tahoma"/>
          <w:sz w:val="20"/>
        </w:rPr>
      </w:pPr>
      <w:bookmarkStart w:id="4" w:name="_Ref512968006"/>
      <w:r w:rsidRPr="005B21B1">
        <w:rPr>
          <w:rFonts w:ascii="Tahoma" w:hAnsi="Tahoma" w:cs="Tahoma"/>
          <w:sz w:val="20"/>
        </w:rPr>
        <w:t>Client</w:t>
      </w:r>
      <w:r w:rsidR="00DD3EA4" w:rsidRPr="005B21B1">
        <w:rPr>
          <w:rFonts w:ascii="Tahoma" w:hAnsi="Tahoma" w:cs="Tahoma"/>
          <w:sz w:val="20"/>
        </w:rPr>
        <w:t xml:space="preserve"> undertakes to notify </w:t>
      </w:r>
      <w:r w:rsidR="00DC7821" w:rsidRPr="005B21B1">
        <w:rPr>
          <w:rFonts w:ascii="Tahoma" w:hAnsi="Tahoma" w:cs="Tahoma"/>
          <w:sz w:val="20"/>
        </w:rPr>
        <w:t>Employment Business</w:t>
      </w:r>
      <w:r w:rsidR="00DD3EA4" w:rsidRPr="005B21B1">
        <w:rPr>
          <w:rFonts w:ascii="Tahoma" w:hAnsi="Tahoma" w:cs="Tahoma"/>
          <w:sz w:val="20"/>
        </w:rPr>
        <w:t xml:space="preserve"> immediately of its</w:t>
      </w:r>
      <w:r w:rsidR="00F05457" w:rsidRPr="005B21B1">
        <w:rPr>
          <w:rFonts w:ascii="Tahoma" w:hAnsi="Tahoma" w:cs="Tahoma"/>
          <w:sz w:val="20"/>
        </w:rPr>
        <w:t xml:space="preserve">, or </w:t>
      </w:r>
      <w:r w:rsidR="00C77CC4" w:rsidRPr="005B21B1">
        <w:rPr>
          <w:rFonts w:ascii="Tahoma" w:hAnsi="Tahoma" w:cs="Tahoma"/>
          <w:sz w:val="20"/>
        </w:rPr>
        <w:t xml:space="preserve">of </w:t>
      </w:r>
      <w:r w:rsidR="00F05457" w:rsidRPr="005B21B1">
        <w:rPr>
          <w:rFonts w:ascii="Tahoma" w:hAnsi="Tahoma" w:cs="Tahoma"/>
          <w:sz w:val="20"/>
        </w:rPr>
        <w:t>Client Group’s</w:t>
      </w:r>
      <w:r w:rsidR="0010478A" w:rsidRPr="005B21B1">
        <w:rPr>
          <w:rFonts w:ascii="Tahoma" w:hAnsi="Tahoma" w:cs="Tahoma"/>
          <w:sz w:val="20"/>
        </w:rPr>
        <w:t>, or of End User’s</w:t>
      </w:r>
      <w:r w:rsidR="00F05457" w:rsidRPr="005B21B1">
        <w:rPr>
          <w:rFonts w:ascii="Tahoma" w:hAnsi="Tahoma" w:cs="Tahoma"/>
          <w:sz w:val="20"/>
        </w:rPr>
        <w:t>,</w:t>
      </w:r>
      <w:r w:rsidR="00DD3EA4" w:rsidRPr="005B21B1">
        <w:rPr>
          <w:rFonts w:ascii="Tahoma" w:hAnsi="Tahoma" w:cs="Tahoma"/>
          <w:sz w:val="20"/>
        </w:rPr>
        <w:t xml:space="preserve"> intention to -</w:t>
      </w:r>
      <w:bookmarkEnd w:id="4"/>
      <w:r w:rsidR="00DD3EA4" w:rsidRPr="005B21B1">
        <w:rPr>
          <w:rFonts w:ascii="Tahoma" w:hAnsi="Tahoma" w:cs="Tahoma"/>
          <w:sz w:val="20"/>
        </w:rPr>
        <w:t xml:space="preserve"> </w:t>
      </w:r>
    </w:p>
    <w:p w14:paraId="1369FDED" w14:textId="5E6E9E09" w:rsidR="00DD3EA4"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engage a </w:t>
      </w:r>
      <w:r w:rsidR="0093413A" w:rsidRPr="005B21B1">
        <w:rPr>
          <w:rFonts w:ascii="Tahoma" w:hAnsi="Tahoma" w:cs="Tahoma"/>
          <w:sz w:val="20"/>
        </w:rPr>
        <w:t>Contractor</w:t>
      </w:r>
      <w:r w:rsidRPr="005B21B1">
        <w:rPr>
          <w:rFonts w:ascii="Tahoma" w:hAnsi="Tahoma" w:cs="Tahoma"/>
          <w:sz w:val="20"/>
        </w:rPr>
        <w:t xml:space="preserve"> Introduced by </w:t>
      </w:r>
      <w:r w:rsidR="00DC7821" w:rsidRPr="005B21B1">
        <w:rPr>
          <w:rFonts w:ascii="Tahoma" w:hAnsi="Tahoma" w:cs="Tahoma"/>
          <w:sz w:val="20"/>
        </w:rPr>
        <w:t>Employment Business</w:t>
      </w:r>
      <w:r w:rsidRPr="005B21B1">
        <w:rPr>
          <w:rFonts w:ascii="Tahoma" w:hAnsi="Tahoma" w:cs="Tahoma"/>
          <w:sz w:val="20"/>
        </w:rPr>
        <w:t>; or</w:t>
      </w:r>
    </w:p>
    <w:p w14:paraId="7AF82860" w14:textId="3D540CF2" w:rsidR="00745382"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extend Assignment of </w:t>
      </w:r>
      <w:r w:rsidR="0093413A" w:rsidRPr="005B21B1">
        <w:rPr>
          <w:rFonts w:ascii="Tahoma" w:hAnsi="Tahoma" w:cs="Tahoma"/>
          <w:sz w:val="20"/>
        </w:rPr>
        <w:t>Contractor</w:t>
      </w:r>
      <w:r w:rsidR="00D82D30">
        <w:rPr>
          <w:rFonts w:ascii="Tahoma" w:hAnsi="Tahoma" w:cs="Tahoma"/>
          <w:sz w:val="20"/>
        </w:rPr>
        <w:t>;</w:t>
      </w:r>
      <w:r w:rsidR="00F05457" w:rsidRPr="005B21B1">
        <w:rPr>
          <w:rFonts w:ascii="Tahoma" w:hAnsi="Tahoma" w:cs="Tahoma"/>
          <w:sz w:val="20"/>
        </w:rPr>
        <w:t xml:space="preserve"> </w:t>
      </w:r>
      <w:r w:rsidRPr="005B21B1">
        <w:rPr>
          <w:rFonts w:ascii="Tahoma" w:hAnsi="Tahoma" w:cs="Tahoma"/>
          <w:sz w:val="20"/>
        </w:rPr>
        <w:t xml:space="preserve">or </w:t>
      </w:r>
    </w:p>
    <w:p w14:paraId="1369FDEF" w14:textId="0DDD5AA9" w:rsidR="00DD3EA4" w:rsidRPr="005B21B1" w:rsidRDefault="00DD3EA4" w:rsidP="00A23257">
      <w:pPr>
        <w:pStyle w:val="tc2"/>
        <w:numPr>
          <w:ilvl w:val="2"/>
          <w:numId w:val="14"/>
        </w:numPr>
        <w:rPr>
          <w:rFonts w:ascii="Tahoma" w:hAnsi="Tahoma" w:cs="Tahoma"/>
          <w:sz w:val="20"/>
        </w:rPr>
      </w:pPr>
      <w:r w:rsidRPr="005B21B1">
        <w:rPr>
          <w:rFonts w:ascii="Tahoma" w:hAnsi="Tahoma" w:cs="Tahoma"/>
          <w:sz w:val="20"/>
        </w:rPr>
        <w:t xml:space="preserve">otherwise Engage directly or indirectly a </w:t>
      </w:r>
      <w:r w:rsidR="00C85ECF" w:rsidRPr="005B21B1">
        <w:rPr>
          <w:rFonts w:ascii="Tahoma" w:hAnsi="Tahoma" w:cs="Tahoma"/>
          <w:sz w:val="20"/>
        </w:rPr>
        <w:t>Contractor</w:t>
      </w:r>
      <w:r w:rsidRPr="005B21B1">
        <w:rPr>
          <w:rFonts w:ascii="Tahoma" w:hAnsi="Tahoma" w:cs="Tahoma"/>
          <w:sz w:val="20"/>
        </w:rPr>
        <w:t xml:space="preserve"> Introduced and/or supplied via </w:t>
      </w:r>
      <w:r w:rsidR="00DC7821" w:rsidRPr="005B21B1">
        <w:rPr>
          <w:rFonts w:ascii="Tahoma" w:hAnsi="Tahoma" w:cs="Tahoma"/>
          <w:sz w:val="20"/>
        </w:rPr>
        <w:t>Employment Business</w:t>
      </w:r>
      <w:r w:rsidR="00A23257" w:rsidRPr="005B21B1">
        <w:rPr>
          <w:rFonts w:ascii="Tahoma" w:hAnsi="Tahoma" w:cs="Tahoma"/>
          <w:sz w:val="20"/>
        </w:rPr>
        <w:t>.</w:t>
      </w:r>
    </w:p>
    <w:p w14:paraId="1369FDF0" w14:textId="77777777" w:rsidR="00DD3EA4" w:rsidRPr="005B21B1" w:rsidRDefault="00DD3EA4" w:rsidP="00DD3EA4">
      <w:pPr>
        <w:pStyle w:val="tc2"/>
        <w:rPr>
          <w:rFonts w:ascii="Tahoma" w:hAnsi="Tahoma" w:cs="Tahoma"/>
          <w:sz w:val="20"/>
        </w:rPr>
      </w:pPr>
      <w:r w:rsidRPr="005B21B1">
        <w:rPr>
          <w:rFonts w:ascii="Tahoma" w:hAnsi="Tahoma" w:cs="Tahoma"/>
          <w:sz w:val="20"/>
        </w:rPr>
        <w:t xml:space="preserve">Where the AWR applies to Assignment, </w:t>
      </w:r>
      <w:r w:rsidR="004B6EB1" w:rsidRPr="005B21B1">
        <w:rPr>
          <w:rFonts w:ascii="Tahoma" w:hAnsi="Tahoma" w:cs="Tahoma"/>
          <w:sz w:val="20"/>
        </w:rPr>
        <w:t>Client</w:t>
      </w:r>
      <w:r w:rsidRPr="005B21B1">
        <w:rPr>
          <w:rFonts w:ascii="Tahoma" w:hAnsi="Tahoma" w:cs="Tahoma"/>
          <w:sz w:val="20"/>
        </w:rPr>
        <w:t xml:space="preserve"> warrants that it </w:t>
      </w:r>
      <w:r w:rsidR="00E974F6" w:rsidRPr="005B21B1">
        <w:rPr>
          <w:rFonts w:ascii="Tahoma" w:hAnsi="Tahoma" w:cs="Tahoma"/>
          <w:sz w:val="20"/>
        </w:rPr>
        <w:t>will</w:t>
      </w:r>
      <w:r w:rsidRPr="005B21B1">
        <w:rPr>
          <w:rFonts w:ascii="Tahoma" w:hAnsi="Tahoma" w:cs="Tahoma"/>
          <w:sz w:val="20"/>
        </w:rPr>
        <w:t xml:space="preserve">, from the start of Assignment, provide </w:t>
      </w:r>
      <w:r w:rsidR="00F87CDF" w:rsidRPr="005B21B1">
        <w:rPr>
          <w:rFonts w:ascii="Tahoma" w:hAnsi="Tahoma" w:cs="Tahoma"/>
          <w:sz w:val="20"/>
        </w:rPr>
        <w:t>Agency</w:t>
      </w:r>
      <w:r w:rsidRPr="005B21B1">
        <w:rPr>
          <w:rFonts w:ascii="Tahoma" w:hAnsi="Tahoma" w:cs="Tahoma"/>
          <w:sz w:val="20"/>
        </w:rPr>
        <w:t xml:space="preserve"> Worker with - </w:t>
      </w:r>
    </w:p>
    <w:p w14:paraId="1369FDF1" w14:textId="77777777" w:rsidR="00DD3EA4"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information about relevant vacant posts with </w:t>
      </w:r>
      <w:r w:rsidR="002D45EF" w:rsidRPr="005B21B1">
        <w:rPr>
          <w:rFonts w:ascii="Tahoma" w:hAnsi="Tahoma" w:cs="Tahoma"/>
          <w:sz w:val="20"/>
        </w:rPr>
        <w:t xml:space="preserve">Client, or with </w:t>
      </w:r>
      <w:r w:rsidRPr="005B21B1">
        <w:rPr>
          <w:rFonts w:ascii="Tahoma" w:hAnsi="Tahoma" w:cs="Tahoma"/>
          <w:sz w:val="20"/>
        </w:rPr>
        <w:t>End User</w:t>
      </w:r>
      <w:r w:rsidR="002D45EF" w:rsidRPr="005B21B1">
        <w:rPr>
          <w:rFonts w:ascii="Tahoma" w:hAnsi="Tahoma" w:cs="Tahoma"/>
          <w:sz w:val="20"/>
        </w:rPr>
        <w:t xml:space="preserve"> where applicable</w:t>
      </w:r>
      <w:r w:rsidRPr="005B21B1">
        <w:rPr>
          <w:rFonts w:ascii="Tahoma" w:hAnsi="Tahoma" w:cs="Tahoma"/>
          <w:sz w:val="20"/>
        </w:rPr>
        <w:t>; and</w:t>
      </w:r>
    </w:p>
    <w:p w14:paraId="1369FDF2" w14:textId="77777777" w:rsidR="00DD3EA4"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save where objectively justifiable, access to </w:t>
      </w:r>
      <w:proofErr w:type="gramStart"/>
      <w:r w:rsidRPr="005B21B1">
        <w:rPr>
          <w:rFonts w:ascii="Tahoma" w:hAnsi="Tahoma" w:cs="Tahoma"/>
          <w:sz w:val="20"/>
        </w:rPr>
        <w:t>any and all</w:t>
      </w:r>
      <w:proofErr w:type="gramEnd"/>
      <w:r w:rsidRPr="005B21B1">
        <w:rPr>
          <w:rFonts w:ascii="Tahoma" w:hAnsi="Tahoma" w:cs="Tahoma"/>
          <w:sz w:val="20"/>
        </w:rPr>
        <w:t xml:space="preserve"> collective facilities and amenities,</w:t>
      </w:r>
    </w:p>
    <w:p w14:paraId="1369FDF3" w14:textId="77777777" w:rsidR="00DD3EA4" w:rsidRPr="005B21B1" w:rsidRDefault="00DD3EA4" w:rsidP="00DD3EA4">
      <w:pPr>
        <w:pStyle w:val="tc2"/>
        <w:numPr>
          <w:ilvl w:val="0"/>
          <w:numId w:val="0"/>
        </w:numPr>
        <w:ind w:left="680"/>
        <w:rPr>
          <w:rFonts w:ascii="Tahoma" w:hAnsi="Tahoma" w:cs="Tahoma"/>
          <w:sz w:val="20"/>
        </w:rPr>
      </w:pPr>
      <w:r w:rsidRPr="005B21B1">
        <w:rPr>
          <w:rFonts w:ascii="Tahoma" w:hAnsi="Tahoma" w:cs="Tahoma"/>
          <w:sz w:val="20"/>
        </w:rPr>
        <w:t xml:space="preserve">in the same manner as if </w:t>
      </w:r>
      <w:r w:rsidR="00F87CDF" w:rsidRPr="005B21B1">
        <w:rPr>
          <w:rFonts w:ascii="Tahoma" w:hAnsi="Tahoma" w:cs="Tahoma"/>
          <w:sz w:val="20"/>
        </w:rPr>
        <w:t>Agency</w:t>
      </w:r>
      <w:r w:rsidRPr="005B21B1">
        <w:rPr>
          <w:rFonts w:ascii="Tahoma" w:hAnsi="Tahoma" w:cs="Tahoma"/>
          <w:sz w:val="20"/>
        </w:rPr>
        <w:t xml:space="preserve"> Worker were a direct worker or employee of </w:t>
      </w:r>
      <w:r w:rsidR="00A8093A" w:rsidRPr="005B21B1">
        <w:rPr>
          <w:rFonts w:ascii="Tahoma" w:hAnsi="Tahoma" w:cs="Tahoma"/>
          <w:sz w:val="20"/>
        </w:rPr>
        <w:t>Client, or of</w:t>
      </w:r>
      <w:r w:rsidRPr="005B21B1">
        <w:rPr>
          <w:rFonts w:ascii="Tahoma" w:hAnsi="Tahoma" w:cs="Tahoma"/>
          <w:sz w:val="20"/>
        </w:rPr>
        <w:t xml:space="preserve"> End User</w:t>
      </w:r>
      <w:r w:rsidR="00A8093A" w:rsidRPr="005B21B1">
        <w:rPr>
          <w:rFonts w:ascii="Tahoma" w:hAnsi="Tahoma" w:cs="Tahoma"/>
          <w:sz w:val="20"/>
        </w:rPr>
        <w:t xml:space="preserve"> where applicable</w:t>
      </w:r>
      <w:r w:rsidRPr="005B21B1">
        <w:rPr>
          <w:rFonts w:ascii="Tahoma" w:hAnsi="Tahoma" w:cs="Tahoma"/>
          <w:sz w:val="20"/>
        </w:rPr>
        <w:t>.</w:t>
      </w:r>
    </w:p>
    <w:p w14:paraId="1369FDF4" w14:textId="7FEBC228" w:rsidR="00DD3EA4" w:rsidRPr="005B21B1" w:rsidRDefault="00A23257" w:rsidP="00DD3EA4">
      <w:pPr>
        <w:pStyle w:val="tc2"/>
        <w:rPr>
          <w:rFonts w:ascii="Tahoma" w:hAnsi="Tahoma" w:cs="Tahoma"/>
          <w:sz w:val="20"/>
        </w:rPr>
      </w:pPr>
      <w:bookmarkStart w:id="5" w:name="_Ref512968013"/>
      <w:r w:rsidRPr="005B21B1">
        <w:rPr>
          <w:rFonts w:ascii="Tahoma" w:hAnsi="Tahoma" w:cs="Tahoma"/>
          <w:sz w:val="20"/>
        </w:rPr>
        <w:t>Where AWR applies to Assignment, u</w:t>
      </w:r>
      <w:r w:rsidR="00DD3EA4" w:rsidRPr="005B21B1">
        <w:rPr>
          <w:rFonts w:ascii="Tahoma" w:hAnsi="Tahoma" w:cs="Tahoma"/>
          <w:sz w:val="20"/>
        </w:rPr>
        <w:t xml:space="preserve">pon request from </w:t>
      </w:r>
      <w:r w:rsidR="00DC7821" w:rsidRPr="005B21B1">
        <w:rPr>
          <w:rFonts w:ascii="Tahoma" w:hAnsi="Tahoma" w:cs="Tahoma"/>
          <w:sz w:val="20"/>
        </w:rPr>
        <w:t>Employment Business</w:t>
      </w:r>
      <w:r w:rsidR="00DD3EA4" w:rsidRPr="005B21B1">
        <w:rPr>
          <w:rFonts w:ascii="Tahoma" w:hAnsi="Tahoma" w:cs="Tahoma"/>
          <w:sz w:val="20"/>
        </w:rPr>
        <w:t xml:space="preserve">, </w:t>
      </w:r>
      <w:r w:rsidR="004B6EB1" w:rsidRPr="005B21B1">
        <w:rPr>
          <w:rFonts w:ascii="Tahoma" w:hAnsi="Tahoma" w:cs="Tahoma"/>
          <w:sz w:val="20"/>
        </w:rPr>
        <w:t>Client</w:t>
      </w:r>
      <w:r w:rsidR="00DD3EA4" w:rsidRPr="005B21B1">
        <w:rPr>
          <w:rFonts w:ascii="Tahoma" w:hAnsi="Tahoma" w:cs="Tahoma"/>
          <w:sz w:val="20"/>
        </w:rPr>
        <w:t xml:space="preserve"> undertakes to provide (without delay) to </w:t>
      </w:r>
      <w:r w:rsidR="00DC7821" w:rsidRPr="005B21B1">
        <w:rPr>
          <w:rFonts w:ascii="Tahoma" w:hAnsi="Tahoma" w:cs="Tahoma"/>
          <w:sz w:val="20"/>
        </w:rPr>
        <w:t>Employment Business</w:t>
      </w:r>
      <w:r w:rsidR="00DD3EA4" w:rsidRPr="005B21B1">
        <w:rPr>
          <w:rFonts w:ascii="Tahoma" w:hAnsi="Tahoma" w:cs="Tahoma"/>
          <w:sz w:val="20"/>
        </w:rPr>
        <w:t xml:space="preserve"> accurate information about the working and employment conditions that are applicable to </w:t>
      </w:r>
      <w:r w:rsidR="00A8093A" w:rsidRPr="005B21B1">
        <w:rPr>
          <w:rFonts w:ascii="Tahoma" w:hAnsi="Tahoma" w:cs="Tahoma"/>
          <w:sz w:val="20"/>
        </w:rPr>
        <w:t>Client (or applicable to</w:t>
      </w:r>
      <w:r w:rsidR="00DD3EA4" w:rsidRPr="005B21B1">
        <w:rPr>
          <w:rFonts w:ascii="Tahoma" w:hAnsi="Tahoma" w:cs="Tahoma"/>
          <w:sz w:val="20"/>
        </w:rPr>
        <w:t xml:space="preserve"> End User</w:t>
      </w:r>
      <w:r w:rsidR="00A8093A" w:rsidRPr="005B21B1">
        <w:rPr>
          <w:rFonts w:ascii="Tahoma" w:hAnsi="Tahoma" w:cs="Tahoma"/>
          <w:sz w:val="20"/>
        </w:rPr>
        <w:t xml:space="preserve"> where relevant)</w:t>
      </w:r>
      <w:r w:rsidR="00DD3EA4" w:rsidRPr="005B21B1">
        <w:rPr>
          <w:rFonts w:ascii="Tahoma" w:hAnsi="Tahoma" w:cs="Tahoma"/>
          <w:sz w:val="20"/>
        </w:rPr>
        <w:t xml:space="preserve"> whether by contract or by collective agreement or otherwise and shall include subsequent variations thereto, </w:t>
      </w:r>
      <w:r w:rsidR="00A8093A" w:rsidRPr="005B21B1">
        <w:rPr>
          <w:rFonts w:ascii="Tahoma" w:hAnsi="Tahoma" w:cs="Tahoma"/>
          <w:sz w:val="20"/>
        </w:rPr>
        <w:t xml:space="preserve">that relate to </w:t>
      </w:r>
      <w:r w:rsidR="00DD3EA4" w:rsidRPr="005B21B1">
        <w:rPr>
          <w:rFonts w:ascii="Tahoma" w:hAnsi="Tahoma" w:cs="Tahoma"/>
          <w:sz w:val="20"/>
        </w:rPr>
        <w:t xml:space="preserve">the </w:t>
      </w:r>
      <w:r w:rsidR="00A8093A" w:rsidRPr="005B21B1">
        <w:rPr>
          <w:rFonts w:ascii="Tahoma" w:hAnsi="Tahoma" w:cs="Tahoma"/>
          <w:sz w:val="20"/>
        </w:rPr>
        <w:t xml:space="preserve">Client’s (or to </w:t>
      </w:r>
      <w:r w:rsidR="00DD3EA4" w:rsidRPr="005B21B1">
        <w:rPr>
          <w:rFonts w:ascii="Tahoma" w:hAnsi="Tahoma" w:cs="Tahoma"/>
          <w:sz w:val="20"/>
        </w:rPr>
        <w:t>End User’s</w:t>
      </w:r>
      <w:r w:rsidR="00A8093A" w:rsidRPr="005B21B1">
        <w:rPr>
          <w:rFonts w:ascii="Tahoma" w:hAnsi="Tahoma" w:cs="Tahoma"/>
          <w:sz w:val="20"/>
        </w:rPr>
        <w:t>)</w:t>
      </w:r>
      <w:r w:rsidR="00DD3EA4" w:rsidRPr="005B21B1">
        <w:rPr>
          <w:rFonts w:ascii="Tahoma" w:hAnsi="Tahoma" w:cs="Tahoma"/>
          <w:sz w:val="20"/>
        </w:rPr>
        <w:t xml:space="preserve"> employees and direct workers including (without limitation) –</w:t>
      </w:r>
      <w:bookmarkEnd w:id="5"/>
    </w:p>
    <w:p w14:paraId="1369FDF5" w14:textId="77777777" w:rsidR="00DD3EA4"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the standard terms and conditions that apply to their employees and those that apply to their </w:t>
      </w:r>
      <w:proofErr w:type="gramStart"/>
      <w:r w:rsidRPr="005B21B1">
        <w:rPr>
          <w:rFonts w:ascii="Tahoma" w:hAnsi="Tahoma" w:cs="Tahoma"/>
          <w:sz w:val="20"/>
        </w:rPr>
        <w:t>workers;</w:t>
      </w:r>
      <w:proofErr w:type="gramEnd"/>
    </w:p>
    <w:p w14:paraId="1369FDF6" w14:textId="77777777" w:rsidR="00DD3EA4"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details relating to the application and calculation of, pay scales, bonuses, commission, overtime, shift allowance, unsocial hours allowance, hazardous duties, holiday pay, other related </w:t>
      </w:r>
      <w:proofErr w:type="gramStart"/>
      <w:r w:rsidRPr="005B21B1">
        <w:rPr>
          <w:rFonts w:ascii="Tahoma" w:hAnsi="Tahoma" w:cs="Tahoma"/>
          <w:sz w:val="20"/>
        </w:rPr>
        <w:t>emoluments;</w:t>
      </w:r>
      <w:proofErr w:type="gramEnd"/>
    </w:p>
    <w:p w14:paraId="1369FDF7" w14:textId="77777777" w:rsidR="00DD3EA4"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entitlements relating to annual leave, night work, rest periods, rest </w:t>
      </w:r>
      <w:proofErr w:type="gramStart"/>
      <w:r w:rsidRPr="005B21B1">
        <w:rPr>
          <w:rFonts w:ascii="Tahoma" w:hAnsi="Tahoma" w:cs="Tahoma"/>
          <w:sz w:val="20"/>
        </w:rPr>
        <w:t>breaks;</w:t>
      </w:r>
      <w:proofErr w:type="gramEnd"/>
      <w:r w:rsidRPr="005B21B1">
        <w:rPr>
          <w:rFonts w:ascii="Tahoma" w:hAnsi="Tahoma" w:cs="Tahoma"/>
          <w:sz w:val="20"/>
        </w:rPr>
        <w:t xml:space="preserve"> </w:t>
      </w:r>
    </w:p>
    <w:p w14:paraId="1369FDF8" w14:textId="77777777" w:rsidR="00DD3EA4"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benefits of monetary value including, without limitation, </w:t>
      </w:r>
      <w:proofErr w:type="gramStart"/>
      <w:r w:rsidRPr="005B21B1">
        <w:rPr>
          <w:rFonts w:ascii="Tahoma" w:hAnsi="Tahoma" w:cs="Tahoma"/>
          <w:sz w:val="20"/>
        </w:rPr>
        <w:t>vouchers</w:t>
      </w:r>
      <w:proofErr w:type="gramEnd"/>
      <w:r w:rsidRPr="005B21B1">
        <w:rPr>
          <w:rFonts w:ascii="Tahoma" w:hAnsi="Tahoma" w:cs="Tahoma"/>
          <w:sz w:val="20"/>
        </w:rPr>
        <w:t xml:space="preserve"> and stamps; and</w:t>
      </w:r>
    </w:p>
    <w:p w14:paraId="1369FDF9" w14:textId="77777777" w:rsidR="00DD3EA4"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any other information as may be required by </w:t>
      </w:r>
      <w:r w:rsidR="00DC7821" w:rsidRPr="005B21B1">
        <w:rPr>
          <w:rFonts w:ascii="Tahoma" w:hAnsi="Tahoma" w:cs="Tahoma"/>
          <w:sz w:val="20"/>
        </w:rPr>
        <w:t>Employment Business</w:t>
      </w:r>
      <w:r w:rsidRPr="005B21B1">
        <w:rPr>
          <w:rFonts w:ascii="Tahoma" w:hAnsi="Tahoma" w:cs="Tahoma"/>
          <w:sz w:val="20"/>
        </w:rPr>
        <w:t xml:space="preserve"> to comply with the AWR.</w:t>
      </w:r>
    </w:p>
    <w:p w14:paraId="1369FDFA" w14:textId="77777777" w:rsidR="00DD3EA4" w:rsidRPr="005B21B1" w:rsidRDefault="00DD3EA4" w:rsidP="00DD3EA4">
      <w:pPr>
        <w:pStyle w:val="tc2"/>
        <w:rPr>
          <w:rFonts w:ascii="Tahoma" w:hAnsi="Tahoma" w:cs="Tahoma"/>
          <w:sz w:val="20"/>
        </w:rPr>
      </w:pPr>
      <w:bookmarkStart w:id="6" w:name="_Ref303185735"/>
      <w:r w:rsidRPr="005B21B1">
        <w:rPr>
          <w:rFonts w:ascii="Tahoma" w:hAnsi="Tahoma" w:cs="Tahoma"/>
          <w:sz w:val="20"/>
        </w:rPr>
        <w:t xml:space="preserve">Where the AWR applies to Assignment, </w:t>
      </w:r>
      <w:r w:rsidR="004B6EB1" w:rsidRPr="005B21B1">
        <w:rPr>
          <w:rFonts w:ascii="Tahoma" w:hAnsi="Tahoma" w:cs="Tahoma"/>
          <w:sz w:val="20"/>
        </w:rPr>
        <w:t>Client</w:t>
      </w:r>
      <w:r w:rsidRPr="005B21B1">
        <w:rPr>
          <w:rFonts w:ascii="Tahoma" w:hAnsi="Tahoma" w:cs="Tahoma"/>
          <w:sz w:val="20"/>
        </w:rPr>
        <w:t xml:space="preserve"> agrees that it </w:t>
      </w:r>
      <w:r w:rsidR="00E974F6" w:rsidRPr="005B21B1">
        <w:rPr>
          <w:rFonts w:ascii="Tahoma" w:hAnsi="Tahoma" w:cs="Tahoma"/>
          <w:sz w:val="20"/>
        </w:rPr>
        <w:t>wi</w:t>
      </w:r>
      <w:r w:rsidRPr="005B21B1">
        <w:rPr>
          <w:rFonts w:ascii="Tahoma" w:hAnsi="Tahoma" w:cs="Tahoma"/>
          <w:sz w:val="20"/>
        </w:rPr>
        <w:t xml:space="preserve">ll, upon request from </w:t>
      </w:r>
      <w:r w:rsidR="00DC7821" w:rsidRPr="005B21B1">
        <w:rPr>
          <w:rFonts w:ascii="Tahoma" w:hAnsi="Tahoma" w:cs="Tahoma"/>
          <w:sz w:val="20"/>
        </w:rPr>
        <w:t>Employment Business</w:t>
      </w:r>
      <w:r w:rsidRPr="005B21B1">
        <w:rPr>
          <w:rFonts w:ascii="Tahoma" w:hAnsi="Tahoma" w:cs="Tahoma"/>
          <w:sz w:val="20"/>
        </w:rPr>
        <w:t xml:space="preserve"> and without delay, provide accurate details relating to the working and employment conditions (as defined within regulation 5(2) and regulation 6 of the AWR) of </w:t>
      </w:r>
      <w:r w:rsidR="00A8093A" w:rsidRPr="005B21B1">
        <w:rPr>
          <w:rFonts w:ascii="Tahoma" w:hAnsi="Tahoma" w:cs="Tahoma"/>
          <w:sz w:val="20"/>
        </w:rPr>
        <w:t>Client’s (or of</w:t>
      </w:r>
      <w:r w:rsidRPr="005B21B1">
        <w:rPr>
          <w:rFonts w:ascii="Tahoma" w:hAnsi="Tahoma" w:cs="Tahoma"/>
          <w:sz w:val="20"/>
        </w:rPr>
        <w:t xml:space="preserve"> End User’s</w:t>
      </w:r>
      <w:r w:rsidR="00A8093A" w:rsidRPr="005B21B1">
        <w:rPr>
          <w:rFonts w:ascii="Tahoma" w:hAnsi="Tahoma" w:cs="Tahoma"/>
          <w:sz w:val="20"/>
        </w:rPr>
        <w:t xml:space="preserve"> as is applicable)</w:t>
      </w:r>
      <w:r w:rsidRPr="005B21B1">
        <w:rPr>
          <w:rFonts w:ascii="Tahoma" w:hAnsi="Tahoma" w:cs="Tahoma"/>
          <w:sz w:val="20"/>
        </w:rPr>
        <w:t xml:space="preserve"> workers and/or employees who undertake the same or broadly similar work as that of </w:t>
      </w:r>
      <w:r w:rsidR="00F87CDF" w:rsidRPr="005B21B1">
        <w:rPr>
          <w:rFonts w:ascii="Tahoma" w:hAnsi="Tahoma" w:cs="Tahoma"/>
          <w:sz w:val="20"/>
        </w:rPr>
        <w:t>Agency</w:t>
      </w:r>
      <w:r w:rsidRPr="005B21B1">
        <w:rPr>
          <w:rFonts w:ascii="Tahoma" w:hAnsi="Tahoma" w:cs="Tahoma"/>
          <w:sz w:val="20"/>
        </w:rPr>
        <w:t xml:space="preserve"> Worker during Assignment.</w:t>
      </w:r>
      <w:bookmarkEnd w:id="6"/>
    </w:p>
    <w:p w14:paraId="1369FDFB" w14:textId="77777777" w:rsidR="00DD3EA4" w:rsidRPr="005B21B1" w:rsidRDefault="00DD3EA4" w:rsidP="00DD3EA4">
      <w:pPr>
        <w:pStyle w:val="tc2"/>
        <w:rPr>
          <w:rFonts w:ascii="Tahoma" w:hAnsi="Tahoma" w:cs="Tahoma"/>
          <w:sz w:val="20"/>
        </w:rPr>
      </w:pPr>
      <w:bookmarkStart w:id="7" w:name="_Ref512968022"/>
      <w:r w:rsidRPr="005B21B1">
        <w:rPr>
          <w:rFonts w:ascii="Tahoma" w:hAnsi="Tahoma" w:cs="Tahoma"/>
          <w:sz w:val="20"/>
        </w:rPr>
        <w:t xml:space="preserve">Where the AWR applies to Assignment and where applicable pursuant to information obtained under clause </w:t>
      </w:r>
      <w:r w:rsidR="00B950EA" w:rsidRPr="005B21B1">
        <w:fldChar w:fldCharType="begin"/>
      </w:r>
      <w:r w:rsidR="00B950EA" w:rsidRPr="005B21B1">
        <w:instrText xml:space="preserve"> REF _Ref303185735 \r \h  \* MERGEFORMAT </w:instrText>
      </w:r>
      <w:r w:rsidR="00B950EA" w:rsidRPr="005B21B1">
        <w:fldChar w:fldCharType="separate"/>
      </w:r>
      <w:r w:rsidRPr="005B21B1">
        <w:rPr>
          <w:rFonts w:ascii="Tahoma" w:hAnsi="Tahoma" w:cs="Tahoma"/>
          <w:sz w:val="20"/>
        </w:rPr>
        <w:t>3.9</w:t>
      </w:r>
      <w:r w:rsidR="00B950EA" w:rsidRPr="005B21B1">
        <w:fldChar w:fldCharType="end"/>
      </w:r>
      <w:r w:rsidRPr="005B21B1">
        <w:rPr>
          <w:rFonts w:ascii="Tahoma" w:hAnsi="Tahoma" w:cs="Tahoma"/>
          <w:sz w:val="20"/>
        </w:rPr>
        <w:t xml:space="preserve"> above, </w:t>
      </w:r>
      <w:r w:rsidR="004B6EB1" w:rsidRPr="005B21B1">
        <w:rPr>
          <w:rFonts w:ascii="Tahoma" w:hAnsi="Tahoma" w:cs="Tahoma"/>
          <w:sz w:val="20"/>
        </w:rPr>
        <w:t>Client</w:t>
      </w:r>
      <w:r w:rsidRPr="005B21B1">
        <w:rPr>
          <w:rFonts w:ascii="Tahoma" w:hAnsi="Tahoma" w:cs="Tahoma"/>
          <w:sz w:val="20"/>
        </w:rPr>
        <w:t xml:space="preserve"> </w:t>
      </w:r>
      <w:r w:rsidR="00A8093A" w:rsidRPr="005B21B1">
        <w:rPr>
          <w:rFonts w:ascii="Tahoma" w:hAnsi="Tahoma" w:cs="Tahoma"/>
          <w:sz w:val="20"/>
        </w:rPr>
        <w:t>will</w:t>
      </w:r>
      <w:r w:rsidRPr="005B21B1">
        <w:rPr>
          <w:rFonts w:ascii="Tahoma" w:hAnsi="Tahoma" w:cs="Tahoma"/>
          <w:sz w:val="20"/>
        </w:rPr>
        <w:t xml:space="preserve">, and where applicable </w:t>
      </w:r>
      <w:r w:rsidR="00072EBA" w:rsidRPr="005B21B1">
        <w:rPr>
          <w:rFonts w:ascii="Tahoma" w:hAnsi="Tahoma" w:cs="Tahoma"/>
          <w:sz w:val="20"/>
        </w:rPr>
        <w:t>wil</w:t>
      </w:r>
      <w:r w:rsidRPr="005B21B1">
        <w:rPr>
          <w:rFonts w:ascii="Tahoma" w:hAnsi="Tahoma" w:cs="Tahoma"/>
          <w:sz w:val="20"/>
        </w:rPr>
        <w:t xml:space="preserve">l ensure that </w:t>
      </w:r>
      <w:r w:rsidR="006949C9" w:rsidRPr="005B21B1">
        <w:rPr>
          <w:rFonts w:ascii="Tahoma" w:hAnsi="Tahoma" w:cs="Tahoma"/>
          <w:sz w:val="20"/>
        </w:rPr>
        <w:t>End User</w:t>
      </w:r>
      <w:r w:rsidRPr="005B21B1">
        <w:rPr>
          <w:rFonts w:ascii="Tahoma" w:hAnsi="Tahoma" w:cs="Tahoma"/>
          <w:sz w:val="20"/>
        </w:rPr>
        <w:t xml:space="preserve"> </w:t>
      </w:r>
      <w:r w:rsidR="00A8093A" w:rsidRPr="005B21B1">
        <w:rPr>
          <w:rFonts w:ascii="Tahoma" w:hAnsi="Tahoma" w:cs="Tahoma"/>
          <w:sz w:val="20"/>
        </w:rPr>
        <w:t>will</w:t>
      </w:r>
      <w:r w:rsidRPr="005B21B1">
        <w:rPr>
          <w:rFonts w:ascii="Tahoma" w:hAnsi="Tahoma" w:cs="Tahoma"/>
          <w:sz w:val="20"/>
        </w:rPr>
        <w:t>, apply the same or similar process as applied to assess Pay that is directly attributable to the amount or quality of the work done</w:t>
      </w:r>
      <w:r w:rsidR="00E974F6" w:rsidRPr="005B21B1">
        <w:rPr>
          <w:rFonts w:ascii="Tahoma" w:hAnsi="Tahoma" w:cs="Tahoma"/>
          <w:sz w:val="20"/>
        </w:rPr>
        <w:t xml:space="preserve"> by Agency Worker</w:t>
      </w:r>
      <w:r w:rsidRPr="005B21B1">
        <w:rPr>
          <w:rFonts w:ascii="Tahoma" w:hAnsi="Tahoma" w:cs="Tahoma"/>
          <w:sz w:val="20"/>
        </w:rPr>
        <w:t>.  For the purposes of this clause “</w:t>
      </w:r>
      <w:r w:rsidRPr="005B21B1">
        <w:rPr>
          <w:rFonts w:ascii="Tahoma" w:hAnsi="Tahoma" w:cs="Tahoma"/>
          <w:b/>
          <w:sz w:val="20"/>
        </w:rPr>
        <w:t>Pay</w:t>
      </w:r>
      <w:r w:rsidRPr="005B21B1">
        <w:rPr>
          <w:rFonts w:ascii="Tahoma" w:hAnsi="Tahoma" w:cs="Tahoma"/>
          <w:sz w:val="20"/>
        </w:rPr>
        <w:t>” means as defined in regulation 6(2) of the AWR.</w:t>
      </w:r>
      <w:bookmarkEnd w:id="7"/>
      <w:r w:rsidRPr="005B21B1">
        <w:rPr>
          <w:rFonts w:ascii="Tahoma" w:hAnsi="Tahoma" w:cs="Tahoma"/>
          <w:sz w:val="20"/>
        </w:rPr>
        <w:t xml:space="preserve"> </w:t>
      </w:r>
    </w:p>
    <w:p w14:paraId="1369FDFC" w14:textId="77777777" w:rsidR="00DD3EA4" w:rsidRPr="005B21B1" w:rsidRDefault="00DD3EA4" w:rsidP="00DD3EA4">
      <w:pPr>
        <w:pStyle w:val="tc2"/>
        <w:rPr>
          <w:rFonts w:ascii="Tahoma" w:hAnsi="Tahoma" w:cs="Tahoma"/>
          <w:sz w:val="20"/>
        </w:rPr>
      </w:pPr>
      <w:bookmarkStart w:id="8" w:name="_Ref301952873"/>
      <w:r w:rsidRPr="005B21B1">
        <w:rPr>
          <w:rFonts w:ascii="Tahoma" w:hAnsi="Tahoma" w:cs="Tahoma"/>
          <w:sz w:val="20"/>
        </w:rPr>
        <w:t xml:space="preserve">Where the AWR applies to Assignment and </w:t>
      </w:r>
      <w:r w:rsidR="00F87CDF" w:rsidRPr="005B21B1">
        <w:rPr>
          <w:rFonts w:ascii="Tahoma" w:hAnsi="Tahoma" w:cs="Tahoma"/>
          <w:sz w:val="20"/>
        </w:rPr>
        <w:t>Agency</w:t>
      </w:r>
      <w:r w:rsidRPr="005B21B1">
        <w:rPr>
          <w:rFonts w:ascii="Tahoma" w:hAnsi="Tahoma" w:cs="Tahoma"/>
          <w:sz w:val="20"/>
        </w:rPr>
        <w:t xml:space="preserve"> Worker is pregnant, </w:t>
      </w:r>
      <w:r w:rsidR="004B6EB1" w:rsidRPr="005B21B1">
        <w:rPr>
          <w:rFonts w:ascii="Tahoma" w:hAnsi="Tahoma" w:cs="Tahoma"/>
          <w:sz w:val="20"/>
        </w:rPr>
        <w:t>Client</w:t>
      </w:r>
      <w:r w:rsidRPr="005B21B1">
        <w:rPr>
          <w:rFonts w:ascii="Tahoma" w:hAnsi="Tahoma" w:cs="Tahoma"/>
          <w:sz w:val="20"/>
        </w:rPr>
        <w:t xml:space="preserve"> acknowledges and agrees that, following the Qualifying Period, </w:t>
      </w:r>
      <w:r w:rsidR="004B6EB1" w:rsidRPr="005B21B1">
        <w:rPr>
          <w:rFonts w:ascii="Tahoma" w:hAnsi="Tahoma" w:cs="Tahoma"/>
          <w:sz w:val="20"/>
        </w:rPr>
        <w:t>Client</w:t>
      </w:r>
      <w:r w:rsidRPr="005B21B1">
        <w:rPr>
          <w:rFonts w:ascii="Tahoma" w:hAnsi="Tahoma" w:cs="Tahoma"/>
          <w:sz w:val="20"/>
        </w:rPr>
        <w:t xml:space="preserve"> </w:t>
      </w:r>
      <w:r w:rsidR="00A8093A" w:rsidRPr="005B21B1">
        <w:rPr>
          <w:rFonts w:ascii="Tahoma" w:hAnsi="Tahoma" w:cs="Tahoma"/>
          <w:sz w:val="20"/>
        </w:rPr>
        <w:t>will</w:t>
      </w:r>
      <w:r w:rsidRPr="005B21B1">
        <w:rPr>
          <w:rFonts w:ascii="Tahoma" w:hAnsi="Tahoma" w:cs="Tahoma"/>
          <w:sz w:val="20"/>
        </w:rPr>
        <w:t xml:space="preserve">, and where applicable </w:t>
      </w:r>
      <w:r w:rsidR="00072EBA" w:rsidRPr="005B21B1">
        <w:rPr>
          <w:rFonts w:ascii="Tahoma" w:hAnsi="Tahoma" w:cs="Tahoma"/>
          <w:sz w:val="20"/>
        </w:rPr>
        <w:t>will</w:t>
      </w:r>
      <w:r w:rsidRPr="005B21B1">
        <w:rPr>
          <w:rFonts w:ascii="Tahoma" w:hAnsi="Tahoma" w:cs="Tahoma"/>
          <w:sz w:val="20"/>
        </w:rPr>
        <w:t xml:space="preserve"> procure that </w:t>
      </w:r>
      <w:r w:rsidR="006949C9" w:rsidRPr="005B21B1">
        <w:rPr>
          <w:rFonts w:ascii="Tahoma" w:hAnsi="Tahoma" w:cs="Tahoma"/>
          <w:sz w:val="20"/>
        </w:rPr>
        <w:t>End User</w:t>
      </w:r>
      <w:r w:rsidRPr="005B21B1">
        <w:rPr>
          <w:rFonts w:ascii="Tahoma" w:hAnsi="Tahoma" w:cs="Tahoma"/>
          <w:sz w:val="20"/>
        </w:rPr>
        <w:t xml:space="preserve"> </w:t>
      </w:r>
      <w:r w:rsidR="00A8093A" w:rsidRPr="005B21B1">
        <w:rPr>
          <w:rFonts w:ascii="Tahoma" w:hAnsi="Tahoma" w:cs="Tahoma"/>
          <w:sz w:val="20"/>
        </w:rPr>
        <w:t>wil</w:t>
      </w:r>
      <w:r w:rsidRPr="005B21B1">
        <w:rPr>
          <w:rFonts w:ascii="Tahoma" w:hAnsi="Tahoma" w:cs="Tahoma"/>
          <w:sz w:val="20"/>
        </w:rPr>
        <w:t xml:space="preserve">l, permit </w:t>
      </w:r>
      <w:r w:rsidR="00F87CDF" w:rsidRPr="005B21B1">
        <w:rPr>
          <w:rFonts w:ascii="Tahoma" w:hAnsi="Tahoma" w:cs="Tahoma"/>
          <w:sz w:val="20"/>
        </w:rPr>
        <w:t>Agency</w:t>
      </w:r>
      <w:r w:rsidRPr="005B21B1">
        <w:rPr>
          <w:rFonts w:ascii="Tahoma" w:hAnsi="Tahoma" w:cs="Tahoma"/>
          <w:sz w:val="20"/>
        </w:rPr>
        <w:t xml:space="preserve"> Worker time off to attend ante-natal medical appointments and ante-natal classes. </w:t>
      </w:r>
      <w:bookmarkEnd w:id="8"/>
    </w:p>
    <w:p w14:paraId="1369FDFD" w14:textId="77777777" w:rsidR="00DD3EA4" w:rsidRPr="005B21B1" w:rsidRDefault="00DD3EA4" w:rsidP="00DD3EA4">
      <w:pPr>
        <w:pStyle w:val="tc2"/>
        <w:rPr>
          <w:rFonts w:ascii="Tahoma" w:hAnsi="Tahoma" w:cs="Tahoma"/>
          <w:sz w:val="20"/>
        </w:rPr>
      </w:pPr>
      <w:r w:rsidRPr="005B21B1">
        <w:rPr>
          <w:rFonts w:ascii="Tahoma" w:hAnsi="Tahoma" w:cs="Tahoma"/>
          <w:sz w:val="20"/>
        </w:rPr>
        <w:t xml:space="preserve">Where the AWR applies to Assignment, </w:t>
      </w:r>
      <w:r w:rsidR="004B6EB1" w:rsidRPr="005B21B1">
        <w:rPr>
          <w:rFonts w:ascii="Tahoma" w:hAnsi="Tahoma" w:cs="Tahoma"/>
          <w:sz w:val="20"/>
        </w:rPr>
        <w:t>Client</w:t>
      </w:r>
      <w:r w:rsidRPr="005B21B1">
        <w:rPr>
          <w:rFonts w:ascii="Tahoma" w:hAnsi="Tahoma" w:cs="Tahoma"/>
          <w:sz w:val="20"/>
        </w:rPr>
        <w:t xml:space="preserve"> acknowledges and agrees that, following the Qualifying Period and whereupon </w:t>
      </w:r>
      <w:r w:rsidR="00F87CDF" w:rsidRPr="005B21B1">
        <w:rPr>
          <w:rFonts w:ascii="Tahoma" w:hAnsi="Tahoma" w:cs="Tahoma"/>
          <w:sz w:val="20"/>
        </w:rPr>
        <w:t>Agency</w:t>
      </w:r>
      <w:r w:rsidRPr="005B21B1">
        <w:rPr>
          <w:rFonts w:ascii="Tahoma" w:hAnsi="Tahoma" w:cs="Tahoma"/>
          <w:sz w:val="20"/>
        </w:rPr>
        <w:t xml:space="preserve"> Worker is unable to continue to provide some or </w:t>
      </w:r>
      <w:proofErr w:type="gramStart"/>
      <w:r w:rsidRPr="005B21B1">
        <w:rPr>
          <w:rFonts w:ascii="Tahoma" w:hAnsi="Tahoma" w:cs="Tahoma"/>
          <w:sz w:val="20"/>
        </w:rPr>
        <w:t>all of</w:t>
      </w:r>
      <w:proofErr w:type="gramEnd"/>
      <w:r w:rsidRPr="005B21B1">
        <w:rPr>
          <w:rFonts w:ascii="Tahoma" w:hAnsi="Tahoma" w:cs="Tahoma"/>
          <w:sz w:val="20"/>
        </w:rPr>
        <w:t xml:space="preserve"> the Services on maternity grounds due to reasons of health and safety, </w:t>
      </w:r>
      <w:r w:rsidR="004B6EB1" w:rsidRPr="005B21B1">
        <w:rPr>
          <w:rFonts w:ascii="Tahoma" w:hAnsi="Tahoma" w:cs="Tahoma"/>
          <w:sz w:val="20"/>
        </w:rPr>
        <w:t>Client</w:t>
      </w:r>
      <w:r w:rsidRPr="005B21B1">
        <w:rPr>
          <w:rFonts w:ascii="Tahoma" w:hAnsi="Tahoma" w:cs="Tahoma"/>
          <w:sz w:val="20"/>
        </w:rPr>
        <w:t xml:space="preserve"> </w:t>
      </w:r>
      <w:r w:rsidR="00A8093A" w:rsidRPr="005B21B1">
        <w:rPr>
          <w:rFonts w:ascii="Tahoma" w:hAnsi="Tahoma" w:cs="Tahoma"/>
          <w:sz w:val="20"/>
        </w:rPr>
        <w:t>will</w:t>
      </w:r>
      <w:r w:rsidRPr="005B21B1">
        <w:rPr>
          <w:rFonts w:ascii="Tahoma" w:hAnsi="Tahoma" w:cs="Tahoma"/>
          <w:sz w:val="20"/>
        </w:rPr>
        <w:t xml:space="preserve">, and where applicable </w:t>
      </w:r>
      <w:r w:rsidR="00072EBA" w:rsidRPr="005B21B1">
        <w:rPr>
          <w:rFonts w:ascii="Tahoma" w:hAnsi="Tahoma" w:cs="Tahoma"/>
          <w:sz w:val="20"/>
        </w:rPr>
        <w:t>will</w:t>
      </w:r>
      <w:r w:rsidRPr="005B21B1">
        <w:rPr>
          <w:rFonts w:ascii="Tahoma" w:hAnsi="Tahoma" w:cs="Tahoma"/>
          <w:sz w:val="20"/>
        </w:rPr>
        <w:t xml:space="preserve"> procure that </w:t>
      </w:r>
      <w:r w:rsidR="006949C9" w:rsidRPr="005B21B1">
        <w:rPr>
          <w:rFonts w:ascii="Tahoma" w:hAnsi="Tahoma" w:cs="Tahoma"/>
          <w:sz w:val="20"/>
        </w:rPr>
        <w:t>End User</w:t>
      </w:r>
      <w:r w:rsidRPr="005B21B1">
        <w:rPr>
          <w:rFonts w:ascii="Tahoma" w:hAnsi="Tahoma" w:cs="Tahoma"/>
          <w:sz w:val="20"/>
        </w:rPr>
        <w:t xml:space="preserve"> </w:t>
      </w:r>
      <w:r w:rsidR="00A8093A" w:rsidRPr="005B21B1">
        <w:rPr>
          <w:rFonts w:ascii="Tahoma" w:hAnsi="Tahoma" w:cs="Tahoma"/>
          <w:sz w:val="20"/>
        </w:rPr>
        <w:t>wi</w:t>
      </w:r>
      <w:r w:rsidRPr="005B21B1">
        <w:rPr>
          <w:rFonts w:ascii="Tahoma" w:hAnsi="Tahoma" w:cs="Tahoma"/>
          <w:sz w:val="20"/>
        </w:rPr>
        <w:t xml:space="preserve">ll, undertake to make such reasonable adjustments as are necessary to allow </w:t>
      </w:r>
      <w:r w:rsidR="00F87CDF" w:rsidRPr="005B21B1">
        <w:rPr>
          <w:rFonts w:ascii="Tahoma" w:hAnsi="Tahoma" w:cs="Tahoma"/>
          <w:sz w:val="20"/>
        </w:rPr>
        <w:t>Agency</w:t>
      </w:r>
      <w:r w:rsidRPr="005B21B1">
        <w:rPr>
          <w:rFonts w:ascii="Tahoma" w:hAnsi="Tahoma" w:cs="Tahoma"/>
          <w:sz w:val="20"/>
        </w:rPr>
        <w:t xml:space="preserve"> Worker to continue providing services for the duration of Assignment.  For the avoidance of doubt, such reasonable adjustments </w:t>
      </w:r>
      <w:r w:rsidR="00C77CC4" w:rsidRPr="005B21B1">
        <w:rPr>
          <w:rFonts w:ascii="Tahoma" w:hAnsi="Tahoma" w:cs="Tahoma"/>
          <w:sz w:val="20"/>
        </w:rPr>
        <w:t>wi</w:t>
      </w:r>
      <w:r w:rsidRPr="005B21B1">
        <w:rPr>
          <w:rFonts w:ascii="Tahoma" w:hAnsi="Tahoma" w:cs="Tahoma"/>
          <w:sz w:val="20"/>
        </w:rPr>
        <w:t xml:space="preserve">ll include provision of alternative work on terms no less favourable than those applicable </w:t>
      </w:r>
      <w:r w:rsidR="00691491" w:rsidRPr="005B21B1">
        <w:rPr>
          <w:rFonts w:ascii="Tahoma" w:hAnsi="Tahoma" w:cs="Tahoma"/>
          <w:sz w:val="20"/>
        </w:rPr>
        <w:t>during</w:t>
      </w:r>
      <w:r w:rsidRPr="005B21B1">
        <w:rPr>
          <w:rFonts w:ascii="Tahoma" w:hAnsi="Tahoma" w:cs="Tahoma"/>
          <w:sz w:val="20"/>
        </w:rPr>
        <w:t xml:space="preserve"> Assignment.</w:t>
      </w:r>
    </w:p>
    <w:p w14:paraId="1369FDFE" w14:textId="77777777" w:rsidR="00DD3EA4" w:rsidRPr="005B21B1" w:rsidRDefault="004B6EB1" w:rsidP="00DD3EA4">
      <w:pPr>
        <w:pStyle w:val="tc2"/>
        <w:rPr>
          <w:rFonts w:ascii="Tahoma" w:hAnsi="Tahoma" w:cs="Tahoma"/>
          <w:sz w:val="20"/>
        </w:rPr>
      </w:pPr>
      <w:r w:rsidRPr="005B21B1">
        <w:rPr>
          <w:rFonts w:ascii="Tahoma" w:hAnsi="Tahoma" w:cs="Tahoma"/>
          <w:sz w:val="20"/>
        </w:rPr>
        <w:t>Client</w:t>
      </w:r>
      <w:r w:rsidR="00DD3EA4" w:rsidRPr="005B21B1">
        <w:rPr>
          <w:rFonts w:ascii="Tahoma" w:hAnsi="Tahoma" w:cs="Tahoma"/>
          <w:sz w:val="20"/>
        </w:rPr>
        <w:t xml:space="preserve"> undertakes and agrees to immediately notify </w:t>
      </w:r>
      <w:r w:rsidR="00DC7821" w:rsidRPr="005B21B1">
        <w:rPr>
          <w:rFonts w:ascii="Tahoma" w:hAnsi="Tahoma" w:cs="Tahoma"/>
          <w:sz w:val="20"/>
        </w:rPr>
        <w:t>Employment Business</w:t>
      </w:r>
      <w:r w:rsidR="00DD3EA4" w:rsidRPr="005B21B1">
        <w:rPr>
          <w:rFonts w:ascii="Tahoma" w:hAnsi="Tahoma" w:cs="Tahoma"/>
          <w:sz w:val="20"/>
        </w:rPr>
        <w:t xml:space="preserve"> where an Agency Worker has worked for </w:t>
      </w:r>
      <w:r w:rsidR="00A8093A" w:rsidRPr="005B21B1">
        <w:rPr>
          <w:rFonts w:ascii="Tahoma" w:hAnsi="Tahoma" w:cs="Tahoma"/>
          <w:sz w:val="20"/>
        </w:rPr>
        <w:t>Client/</w:t>
      </w:r>
      <w:r w:rsidR="00DD3EA4" w:rsidRPr="005B21B1">
        <w:rPr>
          <w:rFonts w:ascii="Tahoma" w:hAnsi="Tahoma" w:cs="Tahoma"/>
          <w:sz w:val="20"/>
        </w:rPr>
        <w:t>End User in the same or similar role as Assignment where, prior to the planned commencement of Assignment, such role is within the Qualifying Period.</w:t>
      </w:r>
    </w:p>
    <w:p w14:paraId="1369FDFF" w14:textId="77777777" w:rsidR="00DD3EA4" w:rsidRPr="005B21B1" w:rsidRDefault="004B6EB1" w:rsidP="00DD3EA4">
      <w:pPr>
        <w:pStyle w:val="tc2"/>
        <w:rPr>
          <w:rFonts w:ascii="Tahoma" w:hAnsi="Tahoma" w:cs="Tahoma"/>
          <w:sz w:val="20"/>
        </w:rPr>
      </w:pPr>
      <w:r w:rsidRPr="005B21B1">
        <w:rPr>
          <w:rFonts w:ascii="Tahoma" w:hAnsi="Tahoma" w:cs="Tahoma"/>
          <w:sz w:val="20"/>
        </w:rPr>
        <w:t>Client</w:t>
      </w:r>
      <w:r w:rsidR="00DD3EA4" w:rsidRPr="005B21B1">
        <w:rPr>
          <w:rFonts w:ascii="Tahoma" w:hAnsi="Tahoma" w:cs="Tahoma"/>
          <w:sz w:val="20"/>
        </w:rPr>
        <w:t xml:space="preserve"> warrants and undertakes that it </w:t>
      </w:r>
      <w:r w:rsidR="00072EBA" w:rsidRPr="005B21B1">
        <w:rPr>
          <w:rFonts w:ascii="Tahoma" w:hAnsi="Tahoma" w:cs="Tahoma"/>
          <w:sz w:val="20"/>
        </w:rPr>
        <w:t>will</w:t>
      </w:r>
      <w:r w:rsidR="00DD3EA4" w:rsidRPr="005B21B1">
        <w:rPr>
          <w:rFonts w:ascii="Tahoma" w:hAnsi="Tahoma" w:cs="Tahoma"/>
          <w:sz w:val="20"/>
        </w:rPr>
        <w:t xml:space="preserve"> not, and where applicable </w:t>
      </w:r>
      <w:r w:rsidR="00072EBA" w:rsidRPr="005B21B1">
        <w:rPr>
          <w:rFonts w:ascii="Tahoma" w:hAnsi="Tahoma" w:cs="Tahoma"/>
          <w:sz w:val="20"/>
        </w:rPr>
        <w:t>will</w:t>
      </w:r>
      <w:r w:rsidR="00DD3EA4" w:rsidRPr="005B21B1">
        <w:rPr>
          <w:rFonts w:ascii="Tahoma" w:hAnsi="Tahoma" w:cs="Tahoma"/>
          <w:sz w:val="20"/>
        </w:rPr>
        <w:t xml:space="preserve"> procure that </w:t>
      </w:r>
      <w:r w:rsidR="006949C9" w:rsidRPr="005B21B1">
        <w:rPr>
          <w:rFonts w:ascii="Tahoma" w:hAnsi="Tahoma" w:cs="Tahoma"/>
          <w:sz w:val="20"/>
        </w:rPr>
        <w:t>End User</w:t>
      </w:r>
      <w:r w:rsidR="00DD3EA4" w:rsidRPr="005B21B1">
        <w:rPr>
          <w:rFonts w:ascii="Tahoma" w:hAnsi="Tahoma" w:cs="Tahoma"/>
          <w:sz w:val="20"/>
        </w:rPr>
        <w:t xml:space="preserve"> </w:t>
      </w:r>
      <w:r w:rsidR="00072EBA" w:rsidRPr="005B21B1">
        <w:rPr>
          <w:rFonts w:ascii="Tahoma" w:hAnsi="Tahoma" w:cs="Tahoma"/>
          <w:sz w:val="20"/>
        </w:rPr>
        <w:t>will</w:t>
      </w:r>
      <w:r w:rsidR="00DD3EA4" w:rsidRPr="005B21B1">
        <w:rPr>
          <w:rFonts w:ascii="Tahoma" w:hAnsi="Tahoma" w:cs="Tahoma"/>
          <w:sz w:val="20"/>
        </w:rPr>
        <w:t xml:space="preserve"> not, seek to deny </w:t>
      </w:r>
      <w:r w:rsidR="00F87CDF" w:rsidRPr="005B21B1">
        <w:rPr>
          <w:rFonts w:ascii="Tahoma" w:hAnsi="Tahoma" w:cs="Tahoma"/>
          <w:sz w:val="20"/>
        </w:rPr>
        <w:t>Agency</w:t>
      </w:r>
      <w:r w:rsidR="00DD3EA4" w:rsidRPr="005B21B1">
        <w:rPr>
          <w:rFonts w:ascii="Tahoma" w:hAnsi="Tahoma" w:cs="Tahoma"/>
          <w:sz w:val="20"/>
        </w:rPr>
        <w:t xml:space="preserve"> Worker’s entitlement to rights under the AWR by virtue of the structure of assignments and shall </w:t>
      </w:r>
      <w:proofErr w:type="gramStart"/>
      <w:r w:rsidR="00DD3EA4" w:rsidRPr="005B21B1">
        <w:rPr>
          <w:rFonts w:ascii="Tahoma" w:hAnsi="Tahoma" w:cs="Tahoma"/>
          <w:sz w:val="20"/>
        </w:rPr>
        <w:t>at all times</w:t>
      </w:r>
      <w:proofErr w:type="gramEnd"/>
      <w:r w:rsidR="00DD3EA4" w:rsidRPr="005B21B1">
        <w:rPr>
          <w:rFonts w:ascii="Tahoma" w:hAnsi="Tahoma" w:cs="Tahoma"/>
          <w:sz w:val="20"/>
        </w:rPr>
        <w:t xml:space="preserve"> comply with regulation 9 of the AWR.</w:t>
      </w:r>
    </w:p>
    <w:p w14:paraId="1369FE00" w14:textId="1CF493F2" w:rsidR="00D25F6F" w:rsidRPr="005B21B1" w:rsidRDefault="006F6E35" w:rsidP="00DD3EA4">
      <w:pPr>
        <w:pStyle w:val="tc2"/>
        <w:rPr>
          <w:rFonts w:ascii="Tahoma" w:hAnsi="Tahoma" w:cs="Tahoma"/>
          <w:sz w:val="20"/>
        </w:rPr>
      </w:pPr>
      <w:bookmarkStart w:id="9" w:name="_Ref477265533"/>
      <w:r w:rsidRPr="005B21B1">
        <w:rPr>
          <w:rFonts w:ascii="Tahoma" w:hAnsi="Tahoma" w:cs="Tahoma"/>
          <w:sz w:val="20"/>
        </w:rPr>
        <w:t>Where Off-Payroll appl</w:t>
      </w:r>
      <w:r w:rsidR="00271C77" w:rsidRPr="005B21B1">
        <w:rPr>
          <w:rFonts w:ascii="Tahoma" w:hAnsi="Tahoma" w:cs="Tahoma"/>
          <w:sz w:val="20"/>
        </w:rPr>
        <w:t>ies</w:t>
      </w:r>
      <w:r w:rsidRPr="005B21B1">
        <w:rPr>
          <w:rFonts w:ascii="Tahoma" w:hAnsi="Tahoma" w:cs="Tahoma"/>
          <w:sz w:val="20"/>
        </w:rPr>
        <w:t xml:space="preserve"> to Client</w:t>
      </w:r>
      <w:r w:rsidR="0067085E" w:rsidRPr="005B21B1">
        <w:rPr>
          <w:rFonts w:ascii="Tahoma" w:hAnsi="Tahoma" w:cs="Tahoma"/>
          <w:sz w:val="20"/>
        </w:rPr>
        <w:t xml:space="preserve"> and </w:t>
      </w:r>
      <w:r w:rsidR="00DF5D5A" w:rsidRPr="005B21B1">
        <w:rPr>
          <w:rFonts w:ascii="Tahoma" w:hAnsi="Tahoma" w:cs="Tahoma"/>
          <w:sz w:val="20"/>
        </w:rPr>
        <w:t>Services are in scope</w:t>
      </w:r>
      <w:r w:rsidRPr="005B21B1">
        <w:rPr>
          <w:rFonts w:ascii="Tahoma" w:hAnsi="Tahoma" w:cs="Tahoma"/>
          <w:sz w:val="20"/>
        </w:rPr>
        <w:t>, Client undertakes and agrees to</w:t>
      </w:r>
      <w:r w:rsidR="008A15D1" w:rsidRPr="005B21B1">
        <w:rPr>
          <w:rFonts w:ascii="Tahoma" w:hAnsi="Tahoma" w:cs="Tahoma"/>
          <w:sz w:val="20"/>
        </w:rPr>
        <w:t xml:space="preserve"> </w:t>
      </w:r>
      <w:r w:rsidRPr="005B21B1">
        <w:rPr>
          <w:rFonts w:ascii="Tahoma" w:hAnsi="Tahoma" w:cs="Tahoma"/>
          <w:sz w:val="20"/>
        </w:rPr>
        <w:t xml:space="preserve">assess the working practices of </w:t>
      </w:r>
      <w:r w:rsidR="00691491" w:rsidRPr="005B21B1">
        <w:rPr>
          <w:rFonts w:ascii="Tahoma" w:hAnsi="Tahoma" w:cs="Tahoma"/>
          <w:sz w:val="20"/>
        </w:rPr>
        <w:t xml:space="preserve">Services </w:t>
      </w:r>
      <w:r w:rsidR="00A25A60" w:rsidRPr="005B21B1">
        <w:rPr>
          <w:rFonts w:ascii="Tahoma" w:hAnsi="Tahoma" w:cs="Tahoma"/>
          <w:sz w:val="20"/>
        </w:rPr>
        <w:t xml:space="preserve">to be </w:t>
      </w:r>
      <w:r w:rsidR="00691491" w:rsidRPr="005B21B1">
        <w:rPr>
          <w:rFonts w:ascii="Tahoma" w:hAnsi="Tahoma" w:cs="Tahoma"/>
          <w:sz w:val="20"/>
        </w:rPr>
        <w:t xml:space="preserve">provided during </w:t>
      </w:r>
      <w:r w:rsidRPr="005B21B1">
        <w:rPr>
          <w:rFonts w:ascii="Tahoma" w:hAnsi="Tahoma" w:cs="Tahoma"/>
          <w:sz w:val="20"/>
        </w:rPr>
        <w:t xml:space="preserve">Assignment and </w:t>
      </w:r>
      <w:r w:rsidR="00A8093A" w:rsidRPr="005B21B1">
        <w:rPr>
          <w:rFonts w:ascii="Tahoma" w:hAnsi="Tahoma" w:cs="Tahoma"/>
          <w:sz w:val="20"/>
        </w:rPr>
        <w:t xml:space="preserve">to </w:t>
      </w:r>
      <w:r w:rsidR="00253880" w:rsidRPr="005B21B1">
        <w:rPr>
          <w:rFonts w:ascii="Tahoma" w:hAnsi="Tahoma" w:cs="Tahoma"/>
          <w:sz w:val="20"/>
        </w:rPr>
        <w:t>issue</w:t>
      </w:r>
      <w:r w:rsidR="00555EEE" w:rsidRPr="005B21B1">
        <w:rPr>
          <w:rFonts w:ascii="Tahoma" w:hAnsi="Tahoma" w:cs="Tahoma"/>
          <w:sz w:val="20"/>
        </w:rPr>
        <w:t xml:space="preserve"> </w:t>
      </w:r>
      <w:r w:rsidR="00271C77" w:rsidRPr="005B21B1">
        <w:rPr>
          <w:rFonts w:ascii="Tahoma" w:hAnsi="Tahoma" w:cs="Tahoma"/>
          <w:sz w:val="20"/>
        </w:rPr>
        <w:t xml:space="preserve">Employment Business </w:t>
      </w:r>
      <w:r w:rsidR="00555EEE" w:rsidRPr="005B21B1">
        <w:rPr>
          <w:rFonts w:ascii="Tahoma" w:hAnsi="Tahoma" w:cs="Tahoma"/>
          <w:sz w:val="20"/>
        </w:rPr>
        <w:t>with its status determination</w:t>
      </w:r>
      <w:r w:rsidR="00EB06BC" w:rsidRPr="005B21B1">
        <w:rPr>
          <w:rFonts w:ascii="Tahoma" w:hAnsi="Tahoma" w:cs="Tahoma"/>
          <w:sz w:val="20"/>
        </w:rPr>
        <w:t xml:space="preserve"> statement (</w:t>
      </w:r>
      <w:r w:rsidR="00562AF8">
        <w:rPr>
          <w:rFonts w:ascii="Tahoma" w:hAnsi="Tahoma" w:cs="Tahoma"/>
          <w:sz w:val="20"/>
        </w:rPr>
        <w:t>“</w:t>
      </w:r>
      <w:r w:rsidR="00EB06BC" w:rsidRPr="00147807">
        <w:rPr>
          <w:rFonts w:ascii="Tahoma" w:hAnsi="Tahoma" w:cs="Tahoma"/>
          <w:b/>
          <w:bCs/>
          <w:sz w:val="20"/>
        </w:rPr>
        <w:t>SDS</w:t>
      </w:r>
      <w:r w:rsidR="00562AF8">
        <w:rPr>
          <w:rFonts w:ascii="Tahoma" w:hAnsi="Tahoma" w:cs="Tahoma"/>
          <w:sz w:val="20"/>
        </w:rPr>
        <w:t>”</w:t>
      </w:r>
      <w:r w:rsidR="00EB06BC" w:rsidRPr="005B21B1">
        <w:rPr>
          <w:rFonts w:ascii="Tahoma" w:hAnsi="Tahoma" w:cs="Tahoma"/>
          <w:sz w:val="20"/>
        </w:rPr>
        <w:t>)</w:t>
      </w:r>
      <w:r w:rsidR="00725B26" w:rsidRPr="005B21B1">
        <w:rPr>
          <w:rFonts w:ascii="Tahoma" w:hAnsi="Tahoma" w:cs="Tahoma"/>
          <w:sz w:val="20"/>
        </w:rPr>
        <w:t xml:space="preserve"> and the reasons for the decision</w:t>
      </w:r>
      <w:r w:rsidR="00E363CB" w:rsidRPr="005B21B1">
        <w:rPr>
          <w:rFonts w:ascii="Tahoma" w:hAnsi="Tahoma" w:cs="Tahoma"/>
          <w:sz w:val="20"/>
        </w:rPr>
        <w:t xml:space="preserve"> in writing</w:t>
      </w:r>
      <w:r w:rsidR="00271C77" w:rsidRPr="005B21B1">
        <w:rPr>
          <w:rFonts w:ascii="Tahoma" w:hAnsi="Tahoma" w:cs="Tahoma"/>
          <w:sz w:val="20"/>
        </w:rPr>
        <w:t xml:space="preserve"> prior to the commencement of Assignment</w:t>
      </w:r>
      <w:r w:rsidR="00F507EC" w:rsidRPr="005B21B1">
        <w:rPr>
          <w:rFonts w:ascii="Tahoma" w:hAnsi="Tahoma" w:cs="Tahoma"/>
          <w:sz w:val="20"/>
        </w:rPr>
        <w:t xml:space="preserve"> and to comply with statutory requirements to notify Representative.</w:t>
      </w:r>
      <w:bookmarkEnd w:id="9"/>
    </w:p>
    <w:p w14:paraId="1369FE01" w14:textId="77777777" w:rsidR="00300801" w:rsidRPr="005B21B1" w:rsidRDefault="00271C77" w:rsidP="00300801">
      <w:pPr>
        <w:pStyle w:val="tc2"/>
        <w:rPr>
          <w:rFonts w:ascii="Tahoma" w:hAnsi="Tahoma" w:cs="Tahoma"/>
          <w:sz w:val="20"/>
        </w:rPr>
      </w:pPr>
      <w:bookmarkStart w:id="10" w:name="_Ref477266023"/>
      <w:r w:rsidRPr="005B21B1">
        <w:rPr>
          <w:rFonts w:ascii="Tahoma" w:hAnsi="Tahoma" w:cs="Tahoma"/>
          <w:sz w:val="20"/>
        </w:rPr>
        <w:t>Where Off-Payroll applies to Client</w:t>
      </w:r>
      <w:r w:rsidR="00887785" w:rsidRPr="005B21B1">
        <w:rPr>
          <w:rFonts w:ascii="Tahoma" w:hAnsi="Tahoma" w:cs="Tahoma"/>
          <w:sz w:val="20"/>
        </w:rPr>
        <w:t xml:space="preserve"> or </w:t>
      </w:r>
      <w:r w:rsidR="00A8093A" w:rsidRPr="005B21B1">
        <w:rPr>
          <w:rFonts w:ascii="Tahoma" w:hAnsi="Tahoma" w:cs="Tahoma"/>
          <w:sz w:val="20"/>
        </w:rPr>
        <w:t xml:space="preserve">applies </w:t>
      </w:r>
      <w:r w:rsidR="00887785" w:rsidRPr="005B21B1">
        <w:rPr>
          <w:rFonts w:ascii="Tahoma" w:hAnsi="Tahoma" w:cs="Tahoma"/>
          <w:sz w:val="20"/>
        </w:rPr>
        <w:t>to End User</w:t>
      </w:r>
      <w:r w:rsidRPr="005B21B1">
        <w:rPr>
          <w:rFonts w:ascii="Tahoma" w:hAnsi="Tahoma" w:cs="Tahoma"/>
          <w:sz w:val="20"/>
        </w:rPr>
        <w:t xml:space="preserve">, Client undertakes and agrees to provide any information reasonably requested </w:t>
      </w:r>
      <w:r w:rsidR="00830C7D" w:rsidRPr="005B21B1">
        <w:rPr>
          <w:rFonts w:ascii="Tahoma" w:hAnsi="Tahoma" w:cs="Tahoma"/>
          <w:sz w:val="20"/>
        </w:rPr>
        <w:t xml:space="preserve">at any time </w:t>
      </w:r>
      <w:r w:rsidRPr="005B21B1">
        <w:rPr>
          <w:rFonts w:ascii="Tahoma" w:hAnsi="Tahoma" w:cs="Tahoma"/>
          <w:sz w:val="20"/>
        </w:rPr>
        <w:t xml:space="preserve">by Employment Business promptly </w:t>
      </w:r>
      <w:proofErr w:type="gramStart"/>
      <w:r w:rsidRPr="005B21B1">
        <w:rPr>
          <w:rFonts w:ascii="Tahoma" w:hAnsi="Tahoma" w:cs="Tahoma"/>
          <w:sz w:val="20"/>
        </w:rPr>
        <w:t>in order to</w:t>
      </w:r>
      <w:proofErr w:type="gramEnd"/>
      <w:r w:rsidRPr="005B21B1">
        <w:rPr>
          <w:rFonts w:ascii="Tahoma" w:hAnsi="Tahoma" w:cs="Tahoma"/>
          <w:sz w:val="20"/>
        </w:rPr>
        <w:t xml:space="preserve"> assist Employment Business to comply with Off-Payroll.</w:t>
      </w:r>
      <w:bookmarkStart w:id="11" w:name="_Ref477266014"/>
      <w:bookmarkEnd w:id="10"/>
    </w:p>
    <w:p w14:paraId="1369FE02" w14:textId="01A5316C" w:rsidR="00271C77" w:rsidRPr="005B21B1" w:rsidRDefault="00300801" w:rsidP="00300801">
      <w:pPr>
        <w:pStyle w:val="tc2"/>
        <w:rPr>
          <w:rFonts w:ascii="Tahoma" w:hAnsi="Tahoma" w:cs="Tahoma"/>
          <w:sz w:val="20"/>
        </w:rPr>
      </w:pPr>
      <w:bookmarkStart w:id="12" w:name="_Ref506457430"/>
      <w:r w:rsidRPr="005B21B1">
        <w:rPr>
          <w:rFonts w:ascii="Tahoma" w:hAnsi="Tahoma" w:cs="Tahoma"/>
          <w:sz w:val="20"/>
        </w:rPr>
        <w:lastRenderedPageBreak/>
        <w:t xml:space="preserve">Client undertakes and agrees to notify Employment Business in the event of changes to information provided under clauses </w:t>
      </w:r>
      <w:r w:rsidR="003F2BE4" w:rsidRPr="005B21B1">
        <w:rPr>
          <w:rFonts w:ascii="Tahoma" w:hAnsi="Tahoma" w:cs="Tahoma"/>
          <w:sz w:val="20"/>
        </w:rPr>
        <w:fldChar w:fldCharType="begin"/>
      </w:r>
      <w:r w:rsidRPr="005B21B1">
        <w:rPr>
          <w:rFonts w:ascii="Tahoma" w:hAnsi="Tahoma" w:cs="Tahoma"/>
          <w:sz w:val="20"/>
        </w:rPr>
        <w:instrText xml:space="preserve"> REF _Ref477265533 \r \h </w:instrText>
      </w:r>
      <w:r w:rsidR="003F2BE4" w:rsidRPr="005B21B1">
        <w:rPr>
          <w:rFonts w:ascii="Tahoma" w:hAnsi="Tahoma" w:cs="Tahoma"/>
          <w:sz w:val="20"/>
        </w:rPr>
      </w:r>
      <w:r w:rsidR="003F2BE4" w:rsidRPr="005B21B1">
        <w:rPr>
          <w:rFonts w:ascii="Tahoma" w:hAnsi="Tahoma" w:cs="Tahoma"/>
          <w:sz w:val="20"/>
        </w:rPr>
        <w:fldChar w:fldCharType="separate"/>
      </w:r>
      <w:r w:rsidRPr="005B21B1">
        <w:rPr>
          <w:rFonts w:ascii="Tahoma" w:hAnsi="Tahoma" w:cs="Tahoma"/>
          <w:sz w:val="20"/>
        </w:rPr>
        <w:t>3.15</w:t>
      </w:r>
      <w:r w:rsidR="003F2BE4" w:rsidRPr="005B21B1">
        <w:rPr>
          <w:rFonts w:ascii="Tahoma" w:hAnsi="Tahoma" w:cs="Tahoma"/>
          <w:sz w:val="20"/>
        </w:rPr>
        <w:fldChar w:fldCharType="end"/>
      </w:r>
      <w:r w:rsidRPr="005B21B1">
        <w:rPr>
          <w:rFonts w:ascii="Tahoma" w:hAnsi="Tahoma" w:cs="Tahoma"/>
          <w:sz w:val="20"/>
        </w:rPr>
        <w:t xml:space="preserve"> or </w:t>
      </w:r>
      <w:r w:rsidR="003F2BE4" w:rsidRPr="005B21B1">
        <w:rPr>
          <w:rFonts w:ascii="Tahoma" w:hAnsi="Tahoma" w:cs="Tahoma"/>
          <w:sz w:val="20"/>
        </w:rPr>
        <w:fldChar w:fldCharType="begin"/>
      </w:r>
      <w:r w:rsidRPr="005B21B1">
        <w:rPr>
          <w:rFonts w:ascii="Tahoma" w:hAnsi="Tahoma" w:cs="Tahoma"/>
          <w:sz w:val="20"/>
        </w:rPr>
        <w:instrText xml:space="preserve"> REF _Ref477266023 \r \h </w:instrText>
      </w:r>
      <w:r w:rsidR="003F2BE4" w:rsidRPr="005B21B1">
        <w:rPr>
          <w:rFonts w:ascii="Tahoma" w:hAnsi="Tahoma" w:cs="Tahoma"/>
          <w:sz w:val="20"/>
        </w:rPr>
      </w:r>
      <w:r w:rsidR="003F2BE4" w:rsidRPr="005B21B1">
        <w:rPr>
          <w:rFonts w:ascii="Tahoma" w:hAnsi="Tahoma" w:cs="Tahoma"/>
          <w:sz w:val="20"/>
        </w:rPr>
        <w:fldChar w:fldCharType="separate"/>
      </w:r>
      <w:r w:rsidRPr="005B21B1">
        <w:rPr>
          <w:rFonts w:ascii="Tahoma" w:hAnsi="Tahoma" w:cs="Tahoma"/>
          <w:sz w:val="20"/>
        </w:rPr>
        <w:t>3.16</w:t>
      </w:r>
      <w:r w:rsidR="003F2BE4" w:rsidRPr="005B21B1">
        <w:rPr>
          <w:rFonts w:ascii="Tahoma" w:hAnsi="Tahoma" w:cs="Tahoma"/>
          <w:sz w:val="20"/>
        </w:rPr>
        <w:fldChar w:fldCharType="end"/>
      </w:r>
      <w:r w:rsidRPr="005B21B1">
        <w:rPr>
          <w:rFonts w:ascii="Tahoma" w:hAnsi="Tahoma" w:cs="Tahoma"/>
          <w:sz w:val="20"/>
        </w:rPr>
        <w:t xml:space="preserve"> that occur during Assignment</w:t>
      </w:r>
      <w:r w:rsidR="00EB06BC" w:rsidRPr="005B21B1">
        <w:rPr>
          <w:rFonts w:ascii="Tahoma" w:hAnsi="Tahoma" w:cs="Tahoma"/>
          <w:sz w:val="20"/>
        </w:rPr>
        <w:t xml:space="preserve"> and reissue an SDS if working practices and conditions change</w:t>
      </w:r>
      <w:r w:rsidRPr="005B21B1">
        <w:rPr>
          <w:rFonts w:ascii="Tahoma" w:hAnsi="Tahoma" w:cs="Tahoma"/>
          <w:sz w:val="20"/>
        </w:rPr>
        <w:t>.</w:t>
      </w:r>
      <w:bookmarkEnd w:id="11"/>
      <w:bookmarkEnd w:id="12"/>
      <w:r w:rsidRPr="005B21B1">
        <w:rPr>
          <w:rFonts w:ascii="Tahoma" w:hAnsi="Tahoma" w:cs="Tahoma"/>
          <w:sz w:val="20"/>
        </w:rPr>
        <w:t xml:space="preserve"> </w:t>
      </w:r>
    </w:p>
    <w:p w14:paraId="1369FE03" w14:textId="01036171" w:rsidR="00DD3EA4" w:rsidRPr="005B21B1" w:rsidRDefault="004B6EB1" w:rsidP="00DD3EA4">
      <w:pPr>
        <w:pStyle w:val="tc2"/>
        <w:rPr>
          <w:rFonts w:ascii="Tahoma" w:hAnsi="Tahoma" w:cs="Tahoma"/>
          <w:sz w:val="20"/>
        </w:rPr>
      </w:pPr>
      <w:r w:rsidRPr="005B21B1">
        <w:rPr>
          <w:rFonts w:ascii="Tahoma" w:hAnsi="Tahoma" w:cs="Tahoma"/>
          <w:sz w:val="20"/>
        </w:rPr>
        <w:t>Client</w:t>
      </w:r>
      <w:r w:rsidR="00DD3EA4" w:rsidRPr="005B21B1">
        <w:rPr>
          <w:rFonts w:ascii="Tahoma" w:hAnsi="Tahoma" w:cs="Tahoma"/>
          <w:sz w:val="20"/>
        </w:rPr>
        <w:t xml:space="preserve"> warrants and undertakes that all information it provides to </w:t>
      </w:r>
      <w:r w:rsidR="00DC7821" w:rsidRPr="005B21B1">
        <w:rPr>
          <w:rFonts w:ascii="Tahoma" w:hAnsi="Tahoma" w:cs="Tahoma"/>
          <w:sz w:val="20"/>
        </w:rPr>
        <w:t>Employment Business</w:t>
      </w:r>
      <w:r w:rsidR="00DD3EA4" w:rsidRPr="005B21B1">
        <w:rPr>
          <w:rFonts w:ascii="Tahoma" w:hAnsi="Tahoma" w:cs="Tahoma"/>
          <w:sz w:val="20"/>
        </w:rPr>
        <w:t xml:space="preserve"> under these Terms </w:t>
      </w:r>
      <w:r w:rsidR="00072EBA" w:rsidRPr="005B21B1">
        <w:rPr>
          <w:rFonts w:ascii="Tahoma" w:hAnsi="Tahoma" w:cs="Tahoma"/>
          <w:sz w:val="20"/>
        </w:rPr>
        <w:t>is</w:t>
      </w:r>
      <w:r w:rsidR="00DD3EA4" w:rsidRPr="005B21B1">
        <w:rPr>
          <w:rFonts w:ascii="Tahoma" w:hAnsi="Tahoma" w:cs="Tahoma"/>
          <w:sz w:val="20"/>
        </w:rPr>
        <w:t xml:space="preserve"> true and accurate. </w:t>
      </w:r>
    </w:p>
    <w:p w14:paraId="79BDEDFC" w14:textId="37F03CE6" w:rsidR="000A2BF1" w:rsidRPr="005B21B1" w:rsidRDefault="00BF47A0" w:rsidP="00DD3EA4">
      <w:pPr>
        <w:pStyle w:val="tc2"/>
        <w:rPr>
          <w:rFonts w:ascii="Tahoma" w:hAnsi="Tahoma" w:cs="Tahoma"/>
          <w:sz w:val="20"/>
        </w:rPr>
      </w:pPr>
      <w:r w:rsidRPr="005B21B1">
        <w:rPr>
          <w:rFonts w:ascii="Tahoma" w:hAnsi="Tahoma" w:cs="Tahoma"/>
          <w:sz w:val="20"/>
        </w:rPr>
        <w:t>Client warrants to comply with its statutory obligation</w:t>
      </w:r>
      <w:r w:rsidR="004F3AA6" w:rsidRPr="005B21B1">
        <w:rPr>
          <w:rFonts w:ascii="Tahoma" w:hAnsi="Tahoma" w:cs="Tahoma"/>
          <w:sz w:val="20"/>
        </w:rPr>
        <w:t>s</w:t>
      </w:r>
      <w:r w:rsidRPr="005B21B1">
        <w:rPr>
          <w:rFonts w:ascii="Tahoma" w:hAnsi="Tahoma" w:cs="Tahoma"/>
          <w:sz w:val="20"/>
        </w:rPr>
        <w:t xml:space="preserve"> to provide a status disagreement process</w:t>
      </w:r>
      <w:r w:rsidR="004F3AA6" w:rsidRPr="005B21B1">
        <w:rPr>
          <w:rFonts w:ascii="Tahoma" w:hAnsi="Tahoma" w:cs="Tahoma"/>
          <w:sz w:val="20"/>
        </w:rPr>
        <w:t xml:space="preserve"> and to use best endeavours to </w:t>
      </w:r>
      <w:r w:rsidR="00A940F5" w:rsidRPr="005B21B1">
        <w:rPr>
          <w:rFonts w:ascii="Tahoma" w:hAnsi="Tahoma" w:cs="Tahoma"/>
          <w:sz w:val="20"/>
        </w:rPr>
        <w:t>resolve status determination disagreements equitably</w:t>
      </w:r>
      <w:r w:rsidR="00D76E12" w:rsidRPr="005B21B1">
        <w:rPr>
          <w:rFonts w:ascii="Tahoma" w:hAnsi="Tahoma" w:cs="Tahoma"/>
          <w:sz w:val="20"/>
        </w:rPr>
        <w:t xml:space="preserve"> </w:t>
      </w:r>
      <w:r w:rsidR="0083425E">
        <w:rPr>
          <w:rFonts w:ascii="Tahoma" w:hAnsi="Tahoma" w:cs="Tahoma"/>
          <w:sz w:val="20"/>
        </w:rPr>
        <w:t>and within forty-five (45) calendar days, beginning with the day the disagreement representation is received.</w:t>
      </w:r>
    </w:p>
    <w:p w14:paraId="45D71C38" w14:textId="29945019" w:rsidR="00653B9E" w:rsidRPr="005B21B1" w:rsidRDefault="00653B9E" w:rsidP="00653B9E">
      <w:pPr>
        <w:pStyle w:val="tc2"/>
        <w:rPr>
          <w:rFonts w:ascii="Tahoma" w:hAnsi="Tahoma" w:cs="Tahoma"/>
          <w:sz w:val="20"/>
        </w:rPr>
      </w:pPr>
      <w:r w:rsidRPr="005B21B1">
        <w:rPr>
          <w:rFonts w:ascii="Tahoma" w:hAnsi="Tahoma" w:cs="Tahoma"/>
          <w:sz w:val="20"/>
        </w:rPr>
        <w:t>Client warrants to comply with its statutory obligation to, upon request by Employment Business, confirm its size under Off-Payroll</w:t>
      </w:r>
      <w:r w:rsidR="004037ED" w:rsidRPr="005B21B1">
        <w:rPr>
          <w:rFonts w:ascii="Tahoma" w:hAnsi="Tahoma" w:cs="Tahoma"/>
          <w:sz w:val="20"/>
        </w:rPr>
        <w:t xml:space="preserve"> and to not</w:t>
      </w:r>
      <w:r w:rsidR="008A6BD5" w:rsidRPr="005B21B1">
        <w:rPr>
          <w:rFonts w:ascii="Tahoma" w:hAnsi="Tahoma" w:cs="Tahoma"/>
          <w:sz w:val="20"/>
        </w:rPr>
        <w:t>ify of a change in its size</w:t>
      </w:r>
      <w:r w:rsidRPr="005B21B1">
        <w:rPr>
          <w:rFonts w:ascii="Tahoma" w:hAnsi="Tahoma" w:cs="Tahoma"/>
          <w:sz w:val="20"/>
        </w:rPr>
        <w:t>.</w:t>
      </w:r>
    </w:p>
    <w:p w14:paraId="39605055" w14:textId="165D0246" w:rsidR="00547C65" w:rsidRPr="005B21B1" w:rsidRDefault="00653B9E" w:rsidP="00653B9E">
      <w:pPr>
        <w:pStyle w:val="tc2"/>
        <w:rPr>
          <w:rFonts w:ascii="Tahoma" w:hAnsi="Tahoma" w:cs="Tahoma"/>
          <w:sz w:val="20"/>
        </w:rPr>
      </w:pPr>
      <w:r w:rsidRPr="005B21B1">
        <w:rPr>
          <w:rFonts w:ascii="Tahoma" w:hAnsi="Tahoma" w:cs="Tahoma"/>
          <w:sz w:val="20"/>
        </w:rPr>
        <w:t xml:space="preserve">Client undertakes and agrees to notify Employment Business where the </w:t>
      </w:r>
      <w:r w:rsidR="00544919" w:rsidRPr="005B21B1">
        <w:rPr>
          <w:rFonts w:ascii="Tahoma" w:hAnsi="Tahoma" w:cs="Tahoma"/>
          <w:sz w:val="20"/>
        </w:rPr>
        <w:t>C</w:t>
      </w:r>
      <w:r w:rsidRPr="005B21B1">
        <w:rPr>
          <w:rFonts w:ascii="Tahoma" w:hAnsi="Tahoma" w:cs="Tahoma"/>
          <w:sz w:val="20"/>
        </w:rPr>
        <w:t>lient</w:t>
      </w:r>
      <w:r w:rsidR="00A8242E" w:rsidRPr="005B21B1">
        <w:rPr>
          <w:rFonts w:ascii="Tahoma" w:hAnsi="Tahoma" w:cs="Tahoma"/>
          <w:sz w:val="20"/>
        </w:rPr>
        <w:t xml:space="preserve"> or End User</w:t>
      </w:r>
      <w:r w:rsidRPr="005B21B1">
        <w:rPr>
          <w:rFonts w:ascii="Tahoma" w:hAnsi="Tahoma" w:cs="Tahoma"/>
          <w:sz w:val="20"/>
        </w:rPr>
        <w:t xml:space="preserve"> is based wholly overseas as defined under Off-Payroll.</w:t>
      </w:r>
    </w:p>
    <w:p w14:paraId="1369FE04" w14:textId="77777777" w:rsidR="00DD3EA4" w:rsidRPr="005B21B1" w:rsidRDefault="00DC7821" w:rsidP="00DD3EA4">
      <w:pPr>
        <w:pStyle w:val="tc1"/>
      </w:pPr>
      <w:r w:rsidRPr="005B21B1">
        <w:t>Employment Business</w:t>
      </w:r>
      <w:r w:rsidR="00DD3EA4" w:rsidRPr="005B21B1">
        <w:t>’s Obligations</w:t>
      </w:r>
    </w:p>
    <w:p w14:paraId="1369FE05" w14:textId="092CEC2F" w:rsidR="00DD3EA4" w:rsidRPr="005B21B1" w:rsidRDefault="00DC7821" w:rsidP="00DD3EA4">
      <w:pPr>
        <w:pStyle w:val="tc2"/>
        <w:rPr>
          <w:rFonts w:ascii="Tahoma" w:hAnsi="Tahoma" w:cs="Tahoma"/>
          <w:sz w:val="20"/>
        </w:rPr>
      </w:pPr>
      <w:r w:rsidRPr="005B21B1">
        <w:rPr>
          <w:rFonts w:ascii="Tahoma" w:hAnsi="Tahoma" w:cs="Tahoma"/>
          <w:sz w:val="20"/>
        </w:rPr>
        <w:t>Employment Business</w:t>
      </w:r>
      <w:r w:rsidR="00DD3EA4" w:rsidRPr="005B21B1">
        <w:rPr>
          <w:rFonts w:ascii="Tahoma" w:hAnsi="Tahoma" w:cs="Tahoma"/>
          <w:sz w:val="20"/>
        </w:rPr>
        <w:t xml:space="preserve"> shall use reasonable endeavours to introduce </w:t>
      </w:r>
      <w:r w:rsidR="00A8242E" w:rsidRPr="005B21B1">
        <w:rPr>
          <w:rFonts w:ascii="Tahoma" w:hAnsi="Tahoma" w:cs="Tahoma"/>
          <w:sz w:val="20"/>
        </w:rPr>
        <w:t>Contractors</w:t>
      </w:r>
      <w:r w:rsidR="00DD3EA4" w:rsidRPr="005B21B1">
        <w:rPr>
          <w:rFonts w:ascii="Tahoma" w:hAnsi="Tahoma" w:cs="Tahoma"/>
          <w:sz w:val="20"/>
        </w:rPr>
        <w:t xml:space="preserve"> to </w:t>
      </w:r>
      <w:r w:rsidR="004B6EB1" w:rsidRPr="005B21B1">
        <w:rPr>
          <w:rFonts w:ascii="Tahoma" w:hAnsi="Tahoma" w:cs="Tahoma"/>
          <w:sz w:val="20"/>
        </w:rPr>
        <w:t>Client</w:t>
      </w:r>
      <w:r w:rsidR="00DD3EA4" w:rsidRPr="005B21B1">
        <w:rPr>
          <w:rFonts w:ascii="Tahoma" w:hAnsi="Tahoma" w:cs="Tahoma"/>
          <w:sz w:val="20"/>
        </w:rPr>
        <w:t xml:space="preserve"> who meet </w:t>
      </w:r>
      <w:r w:rsidR="004B6EB1" w:rsidRPr="005B21B1">
        <w:rPr>
          <w:rFonts w:ascii="Tahoma" w:hAnsi="Tahoma" w:cs="Tahoma"/>
          <w:sz w:val="20"/>
        </w:rPr>
        <w:t>Client</w:t>
      </w:r>
      <w:r w:rsidR="00DD3EA4" w:rsidRPr="005B21B1">
        <w:rPr>
          <w:rFonts w:ascii="Tahoma" w:hAnsi="Tahoma" w:cs="Tahoma"/>
          <w:sz w:val="20"/>
        </w:rPr>
        <w:t>’s stated requirements.</w:t>
      </w:r>
    </w:p>
    <w:p w14:paraId="1369FE06" w14:textId="3231BB61" w:rsidR="00DD3EA4" w:rsidRPr="005B21B1" w:rsidRDefault="00DD3EA4" w:rsidP="00DD3EA4">
      <w:pPr>
        <w:pStyle w:val="tc2"/>
        <w:rPr>
          <w:rFonts w:ascii="Tahoma" w:hAnsi="Tahoma" w:cs="Tahoma"/>
          <w:sz w:val="20"/>
        </w:rPr>
      </w:pPr>
      <w:bookmarkStart w:id="13" w:name="_Ref70928307"/>
      <w:r w:rsidRPr="005B21B1">
        <w:rPr>
          <w:rFonts w:ascii="Tahoma" w:hAnsi="Tahoma" w:cs="Tahoma"/>
          <w:sz w:val="20"/>
        </w:rPr>
        <w:t xml:space="preserve">Where </w:t>
      </w:r>
      <w:r w:rsidR="00DC7821" w:rsidRPr="005B21B1">
        <w:rPr>
          <w:rFonts w:ascii="Tahoma" w:hAnsi="Tahoma" w:cs="Tahoma"/>
          <w:sz w:val="20"/>
        </w:rPr>
        <w:t>Employment Business</w:t>
      </w:r>
      <w:r w:rsidRPr="005B21B1">
        <w:rPr>
          <w:rFonts w:ascii="Tahoma" w:hAnsi="Tahoma" w:cs="Tahoma"/>
          <w:sz w:val="20"/>
        </w:rPr>
        <w:t xml:space="preserve"> and </w:t>
      </w:r>
      <w:r w:rsidR="004B6EB1" w:rsidRPr="005B21B1">
        <w:rPr>
          <w:rFonts w:ascii="Tahoma" w:hAnsi="Tahoma" w:cs="Tahoma"/>
          <w:sz w:val="20"/>
        </w:rPr>
        <w:t>Client</w:t>
      </w:r>
      <w:r w:rsidRPr="005B21B1">
        <w:rPr>
          <w:rFonts w:ascii="Tahoma" w:hAnsi="Tahoma" w:cs="Tahoma"/>
          <w:sz w:val="20"/>
        </w:rPr>
        <w:t xml:space="preserve"> have agreed that </w:t>
      </w:r>
      <w:r w:rsidR="00DC7821" w:rsidRPr="005B21B1">
        <w:rPr>
          <w:rFonts w:ascii="Tahoma" w:hAnsi="Tahoma" w:cs="Tahoma"/>
          <w:sz w:val="20"/>
        </w:rPr>
        <w:t>Employment Business</w:t>
      </w:r>
      <w:r w:rsidRPr="005B21B1">
        <w:rPr>
          <w:rFonts w:ascii="Tahoma" w:hAnsi="Tahoma" w:cs="Tahoma"/>
          <w:sz w:val="20"/>
        </w:rPr>
        <w:t xml:space="preserve"> will supply </w:t>
      </w:r>
      <w:r w:rsidR="004B6EB1" w:rsidRPr="005B21B1">
        <w:rPr>
          <w:rFonts w:ascii="Tahoma" w:hAnsi="Tahoma" w:cs="Tahoma"/>
          <w:sz w:val="20"/>
        </w:rPr>
        <w:t>Client</w:t>
      </w:r>
      <w:r w:rsidRPr="005B21B1">
        <w:rPr>
          <w:rFonts w:ascii="Tahoma" w:hAnsi="Tahoma" w:cs="Tahoma"/>
          <w:sz w:val="20"/>
        </w:rPr>
        <w:t xml:space="preserve"> with the services of a </w:t>
      </w:r>
      <w:r w:rsidR="009541CE" w:rsidRPr="005B21B1">
        <w:rPr>
          <w:rFonts w:ascii="Tahoma" w:hAnsi="Tahoma" w:cs="Tahoma"/>
          <w:sz w:val="20"/>
        </w:rPr>
        <w:t>Contractor</w:t>
      </w:r>
      <w:r w:rsidRPr="005B21B1">
        <w:rPr>
          <w:rFonts w:ascii="Tahoma" w:hAnsi="Tahoma" w:cs="Tahoma"/>
          <w:sz w:val="20"/>
        </w:rPr>
        <w:t xml:space="preserve">, </w:t>
      </w:r>
      <w:r w:rsidR="00DC7821" w:rsidRPr="005B21B1">
        <w:rPr>
          <w:rFonts w:ascii="Tahoma" w:hAnsi="Tahoma" w:cs="Tahoma"/>
          <w:sz w:val="20"/>
        </w:rPr>
        <w:t>Employment Business</w:t>
      </w:r>
      <w:r w:rsidRPr="005B21B1">
        <w:rPr>
          <w:rFonts w:ascii="Tahoma" w:hAnsi="Tahoma" w:cs="Tahoma"/>
          <w:sz w:val="20"/>
        </w:rPr>
        <w:t xml:space="preserve"> </w:t>
      </w:r>
      <w:r w:rsidR="00072EBA" w:rsidRPr="005B21B1">
        <w:rPr>
          <w:rFonts w:ascii="Tahoma" w:hAnsi="Tahoma" w:cs="Tahoma"/>
          <w:sz w:val="20"/>
        </w:rPr>
        <w:t>will</w:t>
      </w:r>
      <w:r w:rsidRPr="005B21B1">
        <w:rPr>
          <w:rFonts w:ascii="Tahoma" w:hAnsi="Tahoma" w:cs="Tahoma"/>
          <w:sz w:val="20"/>
        </w:rPr>
        <w:t xml:space="preserve"> give </w:t>
      </w:r>
      <w:r w:rsidR="004B6EB1" w:rsidRPr="005B21B1">
        <w:rPr>
          <w:rFonts w:ascii="Tahoma" w:hAnsi="Tahoma" w:cs="Tahoma"/>
          <w:sz w:val="20"/>
        </w:rPr>
        <w:t>Client</w:t>
      </w:r>
      <w:r w:rsidRPr="005B21B1">
        <w:rPr>
          <w:rFonts w:ascii="Tahoma" w:hAnsi="Tahoma" w:cs="Tahoma"/>
          <w:sz w:val="20"/>
        </w:rPr>
        <w:t xml:space="preserve"> a Contractor Schedule confirming the name of </w:t>
      </w:r>
      <w:r w:rsidR="004B6EB1" w:rsidRPr="005B21B1">
        <w:rPr>
          <w:rFonts w:ascii="Tahoma" w:hAnsi="Tahoma" w:cs="Tahoma"/>
          <w:sz w:val="20"/>
        </w:rPr>
        <w:t>Contractor</w:t>
      </w:r>
      <w:r w:rsidRPr="005B21B1">
        <w:rPr>
          <w:rFonts w:ascii="Tahoma" w:hAnsi="Tahoma" w:cs="Tahoma"/>
          <w:sz w:val="20"/>
        </w:rPr>
        <w:t>, the agreed pay rates/fees,</w:t>
      </w:r>
      <w:r w:rsidR="004B3771" w:rsidRPr="005B21B1">
        <w:rPr>
          <w:rFonts w:ascii="Tahoma" w:hAnsi="Tahoma" w:cs="Tahoma"/>
          <w:sz w:val="20"/>
        </w:rPr>
        <w:t xml:space="preserve"> charging mechanism,</w:t>
      </w:r>
      <w:r w:rsidRPr="005B21B1">
        <w:rPr>
          <w:rFonts w:ascii="Tahoma" w:hAnsi="Tahoma" w:cs="Tahoma"/>
          <w:sz w:val="20"/>
        </w:rPr>
        <w:t xml:space="preserve"> </w:t>
      </w:r>
      <w:r w:rsidR="00691491" w:rsidRPr="005B21B1">
        <w:rPr>
          <w:rFonts w:ascii="Tahoma" w:hAnsi="Tahoma" w:cs="Tahoma"/>
          <w:sz w:val="20"/>
        </w:rPr>
        <w:t>duration</w:t>
      </w:r>
      <w:r w:rsidRPr="005B21B1">
        <w:rPr>
          <w:rFonts w:ascii="Tahoma" w:hAnsi="Tahoma" w:cs="Tahoma"/>
          <w:sz w:val="20"/>
        </w:rPr>
        <w:t xml:space="preserve"> of Assignment, description of the Services,</w:t>
      </w:r>
      <w:r w:rsidR="009E6344" w:rsidRPr="005B21B1">
        <w:rPr>
          <w:rFonts w:ascii="Tahoma" w:hAnsi="Tahoma" w:cs="Tahoma"/>
          <w:sz w:val="20"/>
        </w:rPr>
        <w:t xml:space="preserve"> outputs</w:t>
      </w:r>
      <w:r w:rsidR="004B3771" w:rsidRPr="005B21B1">
        <w:rPr>
          <w:rFonts w:ascii="Tahoma" w:hAnsi="Tahoma" w:cs="Tahoma"/>
          <w:sz w:val="20"/>
        </w:rPr>
        <w:t xml:space="preserve">, </w:t>
      </w:r>
      <w:proofErr w:type="gramStart"/>
      <w:r w:rsidR="004B3771" w:rsidRPr="005B21B1">
        <w:rPr>
          <w:rFonts w:ascii="Tahoma" w:hAnsi="Tahoma" w:cs="Tahoma"/>
          <w:sz w:val="20"/>
        </w:rPr>
        <w:t>milestones</w:t>
      </w:r>
      <w:proofErr w:type="gramEnd"/>
      <w:r w:rsidR="009E6344" w:rsidRPr="005B21B1">
        <w:rPr>
          <w:rFonts w:ascii="Tahoma" w:hAnsi="Tahoma" w:cs="Tahoma"/>
          <w:sz w:val="20"/>
        </w:rPr>
        <w:t xml:space="preserve"> and deliverables, if applicable,</w:t>
      </w:r>
      <w:r w:rsidRPr="005B21B1">
        <w:rPr>
          <w:rFonts w:ascii="Tahoma" w:hAnsi="Tahoma" w:cs="Tahoma"/>
          <w:sz w:val="20"/>
        </w:rPr>
        <w:t xml:space="preserve"> notice periods and any other relevant details communicated and agreed between the parties.</w:t>
      </w:r>
    </w:p>
    <w:p w14:paraId="1369FE07" w14:textId="4DFB5E27" w:rsidR="00DD3EA4" w:rsidRPr="005B21B1" w:rsidRDefault="00DC7821" w:rsidP="00DD3EA4">
      <w:pPr>
        <w:pStyle w:val="tc2"/>
        <w:rPr>
          <w:rFonts w:ascii="Tahoma" w:hAnsi="Tahoma" w:cs="Tahoma"/>
          <w:sz w:val="20"/>
        </w:rPr>
      </w:pPr>
      <w:r w:rsidRPr="005B21B1">
        <w:rPr>
          <w:rFonts w:ascii="Tahoma" w:hAnsi="Tahoma" w:cs="Tahoma"/>
          <w:sz w:val="20"/>
        </w:rPr>
        <w:t>Employment Business</w:t>
      </w:r>
      <w:r w:rsidR="00DD3EA4" w:rsidRPr="005B21B1">
        <w:rPr>
          <w:rFonts w:ascii="Tahoma" w:hAnsi="Tahoma" w:cs="Tahoma"/>
          <w:sz w:val="20"/>
        </w:rPr>
        <w:t xml:space="preserve"> shall use reasonable endeavours to ensure that </w:t>
      </w:r>
      <w:r w:rsidR="004B6EB1" w:rsidRPr="005B21B1">
        <w:rPr>
          <w:rFonts w:ascii="Tahoma" w:hAnsi="Tahoma" w:cs="Tahoma"/>
          <w:sz w:val="20"/>
        </w:rPr>
        <w:t>Contractor</w:t>
      </w:r>
      <w:r w:rsidR="00DD3EA4" w:rsidRPr="005B21B1">
        <w:rPr>
          <w:rFonts w:ascii="Tahoma" w:hAnsi="Tahoma" w:cs="Tahoma"/>
          <w:sz w:val="20"/>
        </w:rPr>
        <w:t xml:space="preserve"> </w:t>
      </w:r>
      <w:r w:rsidR="00293197" w:rsidRPr="005B21B1">
        <w:rPr>
          <w:rFonts w:ascii="Tahoma" w:hAnsi="Tahoma" w:cs="Tahoma"/>
          <w:sz w:val="20"/>
        </w:rPr>
        <w:t>use</w:t>
      </w:r>
      <w:r w:rsidR="000C33A3" w:rsidRPr="005B21B1">
        <w:rPr>
          <w:rFonts w:ascii="Tahoma" w:hAnsi="Tahoma" w:cs="Tahoma"/>
          <w:sz w:val="20"/>
        </w:rPr>
        <w:t>s</w:t>
      </w:r>
      <w:r w:rsidR="00293197" w:rsidRPr="005B21B1">
        <w:rPr>
          <w:rFonts w:ascii="Tahoma" w:hAnsi="Tahoma" w:cs="Tahoma"/>
          <w:sz w:val="20"/>
        </w:rPr>
        <w:t xml:space="preserve"> best endeavours to </w:t>
      </w:r>
      <w:r w:rsidR="0087463A" w:rsidRPr="005B21B1">
        <w:rPr>
          <w:rFonts w:ascii="Tahoma" w:hAnsi="Tahoma" w:cs="Tahoma"/>
          <w:sz w:val="20"/>
        </w:rPr>
        <w:t>deliver the Services</w:t>
      </w:r>
      <w:r w:rsidR="00803958" w:rsidRPr="005B21B1">
        <w:rPr>
          <w:rFonts w:ascii="Tahoma" w:hAnsi="Tahoma" w:cs="Tahoma"/>
          <w:sz w:val="20"/>
        </w:rPr>
        <w:t xml:space="preserve"> to the </w:t>
      </w:r>
      <w:r w:rsidR="004B6EB1" w:rsidRPr="005B21B1">
        <w:rPr>
          <w:rFonts w:ascii="Tahoma" w:hAnsi="Tahoma" w:cs="Tahoma"/>
          <w:sz w:val="20"/>
        </w:rPr>
        <w:t>Client</w:t>
      </w:r>
      <w:r w:rsidR="00DD3EA4" w:rsidRPr="005B21B1">
        <w:rPr>
          <w:rFonts w:ascii="Tahoma" w:hAnsi="Tahoma" w:cs="Tahoma"/>
          <w:sz w:val="20"/>
        </w:rPr>
        <w:t xml:space="preserve">’s reasonable and lawful </w:t>
      </w:r>
      <w:r w:rsidR="00803958" w:rsidRPr="005B21B1">
        <w:rPr>
          <w:rFonts w:ascii="Tahoma" w:hAnsi="Tahoma" w:cs="Tahoma"/>
          <w:sz w:val="20"/>
        </w:rPr>
        <w:t>specification</w:t>
      </w:r>
      <w:r w:rsidR="00DD3EA4" w:rsidRPr="005B21B1">
        <w:rPr>
          <w:rFonts w:ascii="Tahoma" w:hAnsi="Tahoma" w:cs="Tahoma"/>
          <w:sz w:val="20"/>
        </w:rPr>
        <w:t>.</w:t>
      </w:r>
    </w:p>
    <w:p w14:paraId="1369FE08" w14:textId="37FF06B2" w:rsidR="00DD3EA4" w:rsidRPr="005B21B1" w:rsidRDefault="00DC7821" w:rsidP="00DD3EA4">
      <w:pPr>
        <w:pStyle w:val="tc2"/>
        <w:rPr>
          <w:rFonts w:ascii="Tahoma" w:hAnsi="Tahoma" w:cs="Tahoma"/>
          <w:sz w:val="20"/>
        </w:rPr>
      </w:pPr>
      <w:r w:rsidRPr="005B21B1">
        <w:rPr>
          <w:rFonts w:ascii="Tahoma" w:hAnsi="Tahoma" w:cs="Tahoma"/>
          <w:sz w:val="20"/>
        </w:rPr>
        <w:t>Employment Business</w:t>
      </w:r>
      <w:r w:rsidR="00DD3EA4" w:rsidRPr="005B21B1">
        <w:rPr>
          <w:rFonts w:ascii="Tahoma" w:hAnsi="Tahoma" w:cs="Tahoma"/>
          <w:sz w:val="20"/>
        </w:rPr>
        <w:t xml:space="preserve"> shall use reasonable endeavours to ensure that </w:t>
      </w:r>
      <w:bookmarkEnd w:id="13"/>
      <w:r w:rsidR="004B6EB1" w:rsidRPr="005B21B1">
        <w:rPr>
          <w:rFonts w:ascii="Tahoma" w:hAnsi="Tahoma" w:cs="Tahoma"/>
          <w:sz w:val="20"/>
        </w:rPr>
        <w:t>Contractor</w:t>
      </w:r>
      <w:r w:rsidR="00DD3EA4" w:rsidRPr="005B21B1">
        <w:rPr>
          <w:rFonts w:ascii="Tahoma" w:hAnsi="Tahoma" w:cs="Tahoma"/>
          <w:sz w:val="20"/>
        </w:rPr>
        <w:t xml:space="preserve"> enters into an agreement which </w:t>
      </w:r>
      <w:r w:rsidR="002D7F6B" w:rsidRPr="005B21B1">
        <w:rPr>
          <w:rFonts w:ascii="Tahoma" w:hAnsi="Tahoma" w:cs="Tahoma"/>
          <w:sz w:val="20"/>
        </w:rPr>
        <w:t>procures</w:t>
      </w:r>
      <w:r w:rsidR="00DD3EA4" w:rsidRPr="005B21B1">
        <w:rPr>
          <w:rFonts w:ascii="Tahoma" w:hAnsi="Tahoma" w:cs="Tahoma"/>
          <w:sz w:val="20"/>
        </w:rPr>
        <w:t xml:space="preserve"> </w:t>
      </w:r>
      <w:r w:rsidR="004B6EB1" w:rsidRPr="005B21B1">
        <w:rPr>
          <w:rFonts w:ascii="Tahoma" w:hAnsi="Tahoma" w:cs="Tahoma"/>
          <w:sz w:val="20"/>
        </w:rPr>
        <w:t>Contractor</w:t>
      </w:r>
      <w:r w:rsidR="008E505B" w:rsidRPr="005B21B1">
        <w:rPr>
          <w:rFonts w:ascii="Tahoma" w:hAnsi="Tahoma" w:cs="Tahoma"/>
          <w:sz w:val="20"/>
        </w:rPr>
        <w:t>,</w:t>
      </w:r>
      <w:r w:rsidR="00DD3EA4" w:rsidRPr="005B21B1">
        <w:rPr>
          <w:rFonts w:ascii="Tahoma" w:hAnsi="Tahoma" w:cs="Tahoma"/>
          <w:sz w:val="20"/>
        </w:rPr>
        <w:t xml:space="preserve"> </w:t>
      </w:r>
      <w:r w:rsidR="00257CBD" w:rsidRPr="005B21B1">
        <w:rPr>
          <w:rFonts w:ascii="Tahoma" w:hAnsi="Tahoma" w:cs="Tahoma"/>
          <w:sz w:val="20"/>
        </w:rPr>
        <w:t>in consideration of fees paid</w:t>
      </w:r>
      <w:r w:rsidR="008E505B" w:rsidRPr="005B21B1">
        <w:rPr>
          <w:rFonts w:ascii="Tahoma" w:hAnsi="Tahoma" w:cs="Tahoma"/>
          <w:sz w:val="20"/>
        </w:rPr>
        <w:t>,</w:t>
      </w:r>
      <w:r w:rsidR="00DD3EA4" w:rsidRPr="005B21B1">
        <w:rPr>
          <w:rFonts w:ascii="Tahoma" w:hAnsi="Tahoma" w:cs="Tahoma"/>
          <w:sz w:val="20"/>
        </w:rPr>
        <w:t xml:space="preserve"> </w:t>
      </w:r>
      <w:r w:rsidR="002D7F6B" w:rsidRPr="005B21B1">
        <w:rPr>
          <w:rFonts w:ascii="Tahoma" w:hAnsi="Tahoma" w:cs="Tahoma"/>
          <w:sz w:val="20"/>
        </w:rPr>
        <w:t>(</w:t>
      </w:r>
      <w:proofErr w:type="spellStart"/>
      <w:r w:rsidR="002D7F6B" w:rsidRPr="005B21B1">
        <w:rPr>
          <w:rFonts w:ascii="Tahoma" w:hAnsi="Tahoma" w:cs="Tahoma"/>
          <w:sz w:val="20"/>
        </w:rPr>
        <w:t>i</w:t>
      </w:r>
      <w:proofErr w:type="spellEnd"/>
      <w:r w:rsidR="002D7F6B" w:rsidRPr="005B21B1">
        <w:rPr>
          <w:rFonts w:ascii="Tahoma" w:hAnsi="Tahoma" w:cs="Tahoma"/>
          <w:sz w:val="20"/>
        </w:rPr>
        <w:t xml:space="preserve">) </w:t>
      </w:r>
      <w:r w:rsidR="00DD3EA4" w:rsidRPr="005B21B1">
        <w:rPr>
          <w:rFonts w:ascii="Tahoma" w:hAnsi="Tahoma" w:cs="Tahoma"/>
          <w:sz w:val="20"/>
        </w:rPr>
        <w:t>to assign to</w:t>
      </w:r>
      <w:r w:rsidR="009F4A19" w:rsidRPr="005B21B1">
        <w:rPr>
          <w:rFonts w:ascii="Tahoma" w:hAnsi="Tahoma" w:cs="Tahoma"/>
          <w:sz w:val="20"/>
        </w:rPr>
        <w:t xml:space="preserve"> </w:t>
      </w:r>
      <w:r w:rsidRPr="005B21B1">
        <w:rPr>
          <w:rFonts w:ascii="Tahoma" w:hAnsi="Tahoma" w:cs="Tahoma"/>
          <w:sz w:val="20"/>
        </w:rPr>
        <w:t>Employment Business</w:t>
      </w:r>
      <w:r w:rsidR="009F4A19" w:rsidRPr="005B21B1">
        <w:rPr>
          <w:rFonts w:ascii="Tahoma" w:hAnsi="Tahoma" w:cs="Tahoma"/>
          <w:sz w:val="20"/>
        </w:rPr>
        <w:t xml:space="preserve"> (for onward assignment to Client) or directly to</w:t>
      </w:r>
      <w:r w:rsidR="00DD3EA4" w:rsidRPr="005B21B1">
        <w:rPr>
          <w:rFonts w:ascii="Tahoma" w:hAnsi="Tahoma" w:cs="Tahoma"/>
          <w:sz w:val="20"/>
        </w:rPr>
        <w:t xml:space="preserve"> </w:t>
      </w:r>
      <w:r w:rsidR="004B6EB1" w:rsidRPr="005B21B1">
        <w:rPr>
          <w:rFonts w:ascii="Tahoma" w:hAnsi="Tahoma" w:cs="Tahoma"/>
          <w:sz w:val="20"/>
        </w:rPr>
        <w:t>Client</w:t>
      </w:r>
      <w:r w:rsidR="009F4A19" w:rsidRPr="005B21B1">
        <w:rPr>
          <w:rFonts w:ascii="Tahoma" w:hAnsi="Tahoma" w:cs="Tahoma"/>
          <w:sz w:val="20"/>
        </w:rPr>
        <w:t xml:space="preserve"> (as directed by Client to </w:t>
      </w:r>
      <w:r w:rsidRPr="005B21B1">
        <w:rPr>
          <w:rFonts w:ascii="Tahoma" w:hAnsi="Tahoma" w:cs="Tahoma"/>
          <w:sz w:val="20"/>
        </w:rPr>
        <w:t>Employment Business</w:t>
      </w:r>
      <w:r w:rsidR="009F4A19" w:rsidRPr="005B21B1">
        <w:rPr>
          <w:rFonts w:ascii="Tahoma" w:hAnsi="Tahoma" w:cs="Tahoma"/>
          <w:sz w:val="20"/>
        </w:rPr>
        <w:t>)</w:t>
      </w:r>
      <w:r w:rsidR="00DD3EA4" w:rsidRPr="005B21B1">
        <w:rPr>
          <w:rFonts w:ascii="Tahoma" w:hAnsi="Tahoma" w:cs="Tahoma"/>
          <w:sz w:val="20"/>
        </w:rPr>
        <w:t xml:space="preserve">, </w:t>
      </w:r>
      <w:r w:rsidR="004B6EB1" w:rsidRPr="005B21B1">
        <w:rPr>
          <w:rFonts w:ascii="Tahoma" w:hAnsi="Tahoma" w:cs="Tahoma"/>
          <w:sz w:val="20"/>
        </w:rPr>
        <w:t>Contractor</w:t>
      </w:r>
      <w:r w:rsidR="00DD3EA4" w:rsidRPr="005B21B1">
        <w:rPr>
          <w:rFonts w:ascii="Tahoma" w:hAnsi="Tahoma" w:cs="Tahoma"/>
          <w:sz w:val="20"/>
        </w:rPr>
        <w:t xml:space="preserve">’s intellectual property rights of whatever nature and, if </w:t>
      </w:r>
      <w:r w:rsidR="004C68EB" w:rsidRPr="005B21B1">
        <w:rPr>
          <w:rFonts w:ascii="Tahoma" w:hAnsi="Tahoma" w:cs="Tahoma"/>
          <w:sz w:val="20"/>
        </w:rPr>
        <w:t>capable of registration</w:t>
      </w:r>
      <w:r w:rsidR="00DD3EA4" w:rsidRPr="005B21B1">
        <w:rPr>
          <w:rFonts w:ascii="Tahoma" w:hAnsi="Tahoma" w:cs="Tahoma"/>
          <w:sz w:val="20"/>
        </w:rPr>
        <w:t xml:space="preserve">, whether registered or not, in all documents or other material and data or other information and processes provided or created by </w:t>
      </w:r>
      <w:r w:rsidR="004B6EB1" w:rsidRPr="005B21B1">
        <w:rPr>
          <w:rFonts w:ascii="Tahoma" w:hAnsi="Tahoma" w:cs="Tahoma"/>
          <w:sz w:val="20"/>
        </w:rPr>
        <w:t>Contractor</w:t>
      </w:r>
      <w:r w:rsidR="00DD3EA4" w:rsidRPr="005B21B1">
        <w:rPr>
          <w:rFonts w:ascii="Tahoma" w:hAnsi="Tahoma" w:cs="Tahoma"/>
          <w:sz w:val="20"/>
        </w:rPr>
        <w:t xml:space="preserve"> in the provision of the Services</w:t>
      </w:r>
      <w:r w:rsidR="003603E4" w:rsidRPr="005B21B1">
        <w:rPr>
          <w:rFonts w:ascii="Tahoma" w:hAnsi="Tahoma" w:cs="Tahoma"/>
          <w:sz w:val="20"/>
        </w:rPr>
        <w:t xml:space="preserve"> and (ii) to procure the Representative’s assignment on the same terms</w:t>
      </w:r>
      <w:r w:rsidR="00DD3EA4" w:rsidRPr="005B21B1">
        <w:rPr>
          <w:rFonts w:ascii="Tahoma" w:hAnsi="Tahoma" w:cs="Tahoma"/>
          <w:sz w:val="20"/>
        </w:rPr>
        <w:t>.</w:t>
      </w:r>
    </w:p>
    <w:p w14:paraId="1369FE09" w14:textId="0EA4EF11" w:rsidR="00DD3EA4" w:rsidRPr="005B21B1" w:rsidRDefault="00DC7821" w:rsidP="00DD3EA4">
      <w:pPr>
        <w:pStyle w:val="tc2"/>
        <w:rPr>
          <w:rFonts w:ascii="Tahoma" w:hAnsi="Tahoma" w:cs="Tahoma"/>
          <w:sz w:val="20"/>
        </w:rPr>
      </w:pPr>
      <w:bookmarkStart w:id="14" w:name="_Ref499209805"/>
      <w:r w:rsidRPr="005B21B1">
        <w:rPr>
          <w:rFonts w:ascii="Tahoma" w:hAnsi="Tahoma" w:cs="Tahoma"/>
          <w:sz w:val="20"/>
        </w:rPr>
        <w:t>Employment Business</w:t>
      </w:r>
      <w:r w:rsidR="00DD3EA4" w:rsidRPr="005B21B1">
        <w:rPr>
          <w:rFonts w:ascii="Tahoma" w:hAnsi="Tahoma" w:cs="Tahoma"/>
          <w:sz w:val="20"/>
        </w:rPr>
        <w:t xml:space="preserve"> shall use reasonable endeavours to ensure that </w:t>
      </w:r>
      <w:r w:rsidR="004B6EB1" w:rsidRPr="005B21B1">
        <w:rPr>
          <w:rFonts w:ascii="Tahoma" w:hAnsi="Tahoma" w:cs="Tahoma"/>
          <w:sz w:val="20"/>
        </w:rPr>
        <w:t>Contractor</w:t>
      </w:r>
      <w:r w:rsidR="00DD3EA4" w:rsidRPr="005B21B1">
        <w:rPr>
          <w:rFonts w:ascii="Tahoma" w:hAnsi="Tahoma" w:cs="Tahoma"/>
          <w:sz w:val="20"/>
        </w:rPr>
        <w:t xml:space="preserve"> enters into an agreement which contains an obligation on </w:t>
      </w:r>
      <w:r w:rsidR="004B6EB1" w:rsidRPr="005B21B1">
        <w:rPr>
          <w:rFonts w:ascii="Tahoma" w:hAnsi="Tahoma" w:cs="Tahoma"/>
          <w:sz w:val="20"/>
        </w:rPr>
        <w:t>Contractor</w:t>
      </w:r>
      <w:r w:rsidR="00DD3EA4" w:rsidRPr="005B21B1">
        <w:rPr>
          <w:rFonts w:ascii="Tahoma" w:hAnsi="Tahoma" w:cs="Tahoma"/>
          <w:sz w:val="20"/>
        </w:rPr>
        <w:t xml:space="preserve"> to keep confidential all confidential information of </w:t>
      </w:r>
      <w:r w:rsidR="004B6EB1" w:rsidRPr="005B21B1">
        <w:rPr>
          <w:rFonts w:ascii="Tahoma" w:hAnsi="Tahoma" w:cs="Tahoma"/>
          <w:sz w:val="20"/>
        </w:rPr>
        <w:t>Client</w:t>
      </w:r>
      <w:r w:rsidR="00DD3EA4" w:rsidRPr="005B21B1">
        <w:rPr>
          <w:rFonts w:ascii="Tahoma" w:hAnsi="Tahoma" w:cs="Tahoma"/>
          <w:sz w:val="20"/>
        </w:rPr>
        <w:t xml:space="preserve"> obtained during Assignment. For the purposes of this clause</w:t>
      </w:r>
      <w:r w:rsidR="00884F7F" w:rsidRPr="005B21B1">
        <w:rPr>
          <w:rFonts w:ascii="Tahoma" w:hAnsi="Tahoma" w:cs="Tahoma"/>
          <w:sz w:val="20"/>
        </w:rPr>
        <w:t xml:space="preserve"> </w:t>
      </w:r>
      <w:r w:rsidR="003F2BE4" w:rsidRPr="005B21B1">
        <w:rPr>
          <w:rFonts w:ascii="Tahoma" w:hAnsi="Tahoma" w:cs="Tahoma"/>
          <w:sz w:val="20"/>
        </w:rPr>
        <w:fldChar w:fldCharType="begin"/>
      </w:r>
      <w:r w:rsidR="00884F7F" w:rsidRPr="005B21B1">
        <w:rPr>
          <w:rFonts w:ascii="Tahoma" w:hAnsi="Tahoma" w:cs="Tahoma"/>
          <w:sz w:val="20"/>
        </w:rPr>
        <w:instrText xml:space="preserve"> REF _Ref499209805 \r \h </w:instrText>
      </w:r>
      <w:r w:rsidR="003F2BE4" w:rsidRPr="005B21B1">
        <w:rPr>
          <w:rFonts w:ascii="Tahoma" w:hAnsi="Tahoma" w:cs="Tahoma"/>
          <w:sz w:val="20"/>
        </w:rPr>
      </w:r>
      <w:r w:rsidR="003F2BE4" w:rsidRPr="005B21B1">
        <w:rPr>
          <w:rFonts w:ascii="Tahoma" w:hAnsi="Tahoma" w:cs="Tahoma"/>
          <w:sz w:val="20"/>
        </w:rPr>
        <w:fldChar w:fldCharType="separate"/>
      </w:r>
      <w:r w:rsidR="00884F7F" w:rsidRPr="005B21B1">
        <w:rPr>
          <w:rFonts w:ascii="Tahoma" w:hAnsi="Tahoma" w:cs="Tahoma"/>
          <w:sz w:val="20"/>
        </w:rPr>
        <w:t>4.5</w:t>
      </w:r>
      <w:r w:rsidR="003F2BE4" w:rsidRPr="005B21B1">
        <w:rPr>
          <w:rFonts w:ascii="Tahoma" w:hAnsi="Tahoma" w:cs="Tahoma"/>
          <w:sz w:val="20"/>
        </w:rPr>
        <w:fldChar w:fldCharType="end"/>
      </w:r>
      <w:r w:rsidR="00DD3EA4" w:rsidRPr="005B21B1">
        <w:rPr>
          <w:rFonts w:ascii="Tahoma" w:hAnsi="Tahoma" w:cs="Tahoma"/>
          <w:sz w:val="20"/>
        </w:rPr>
        <w:t xml:space="preserve">, confidential information is confidential if it is clearly marked confidential or if </w:t>
      </w:r>
      <w:r w:rsidR="004B6EB1" w:rsidRPr="005B21B1">
        <w:rPr>
          <w:rFonts w:ascii="Tahoma" w:hAnsi="Tahoma" w:cs="Tahoma"/>
          <w:sz w:val="20"/>
        </w:rPr>
        <w:t>Client</w:t>
      </w:r>
      <w:r w:rsidR="00DD3EA4" w:rsidRPr="005B21B1">
        <w:rPr>
          <w:rFonts w:ascii="Tahoma" w:hAnsi="Tahoma" w:cs="Tahoma"/>
          <w:sz w:val="20"/>
        </w:rPr>
        <w:t xml:space="preserve"> states it is confidential clearly in writing to </w:t>
      </w:r>
      <w:r w:rsidR="00BD4E15" w:rsidRPr="005B21B1">
        <w:rPr>
          <w:rFonts w:ascii="Tahoma" w:hAnsi="Tahoma" w:cs="Tahoma"/>
          <w:sz w:val="20"/>
        </w:rPr>
        <w:t>Contractor</w:t>
      </w:r>
      <w:r w:rsidR="00DD3EA4" w:rsidRPr="005B21B1">
        <w:rPr>
          <w:rFonts w:ascii="Tahoma" w:hAnsi="Tahoma" w:cs="Tahoma"/>
          <w:sz w:val="20"/>
        </w:rPr>
        <w:t>.</w:t>
      </w:r>
      <w:bookmarkEnd w:id="14"/>
    </w:p>
    <w:p w14:paraId="1369FE0A" w14:textId="77777777" w:rsidR="00DD3EA4" w:rsidRPr="005B21B1" w:rsidRDefault="00DD3EA4" w:rsidP="00DD3EA4">
      <w:pPr>
        <w:pStyle w:val="tc1"/>
      </w:pPr>
      <w:bookmarkStart w:id="15" w:name="_Ref412733405"/>
      <w:r w:rsidRPr="005B21B1">
        <w:t>Charges/Fees</w:t>
      </w:r>
      <w:bookmarkEnd w:id="15"/>
    </w:p>
    <w:p w14:paraId="1369FE0B" w14:textId="769E26A0" w:rsidR="00DD3EA4" w:rsidRPr="005B21B1" w:rsidRDefault="004B6EB1" w:rsidP="00DD3EA4">
      <w:pPr>
        <w:pStyle w:val="tc2"/>
        <w:rPr>
          <w:rFonts w:ascii="Tahoma" w:hAnsi="Tahoma" w:cs="Tahoma"/>
          <w:sz w:val="20"/>
        </w:rPr>
      </w:pPr>
      <w:bookmarkStart w:id="16" w:name="_Ref301971410"/>
      <w:bookmarkStart w:id="17" w:name="_Ref70928432"/>
      <w:bookmarkStart w:id="18" w:name="_Ref100541461"/>
      <w:r w:rsidRPr="005B21B1">
        <w:rPr>
          <w:rFonts w:ascii="Tahoma" w:hAnsi="Tahoma" w:cs="Tahoma"/>
          <w:sz w:val="20"/>
        </w:rPr>
        <w:t>Client</w:t>
      </w:r>
      <w:r w:rsidR="00DD3EA4" w:rsidRPr="005B21B1">
        <w:rPr>
          <w:rFonts w:ascii="Tahoma" w:hAnsi="Tahoma" w:cs="Tahoma"/>
          <w:sz w:val="20"/>
        </w:rPr>
        <w:t xml:space="preserve"> agrees to pay </w:t>
      </w:r>
      <w:r w:rsidR="00DC7821" w:rsidRPr="005B21B1">
        <w:rPr>
          <w:rFonts w:ascii="Tahoma" w:hAnsi="Tahoma" w:cs="Tahoma"/>
          <w:sz w:val="20"/>
        </w:rPr>
        <w:t>Employment Business</w:t>
      </w:r>
      <w:r w:rsidR="00DD3EA4" w:rsidRPr="005B21B1">
        <w:rPr>
          <w:rFonts w:ascii="Tahoma" w:hAnsi="Tahoma" w:cs="Tahoma"/>
          <w:sz w:val="20"/>
        </w:rPr>
        <w:t xml:space="preserve">’s charges </w:t>
      </w:r>
      <w:r w:rsidR="00221162" w:rsidRPr="005B21B1">
        <w:rPr>
          <w:rFonts w:ascii="Tahoma" w:hAnsi="Tahoma" w:cs="Tahoma"/>
          <w:sz w:val="20"/>
        </w:rPr>
        <w:t>as</w:t>
      </w:r>
      <w:r w:rsidR="00DD3EA4" w:rsidRPr="005B21B1">
        <w:rPr>
          <w:rFonts w:ascii="Tahoma" w:hAnsi="Tahoma" w:cs="Tahoma"/>
          <w:sz w:val="20"/>
        </w:rPr>
        <w:t xml:space="preserve"> set out in the relevant Contractor Schedule</w:t>
      </w:r>
      <w:r w:rsidR="009B71DF" w:rsidRPr="005B21B1">
        <w:rPr>
          <w:rFonts w:ascii="Tahoma" w:hAnsi="Tahoma" w:cs="Tahoma"/>
          <w:sz w:val="20"/>
        </w:rPr>
        <w:t xml:space="preserve">, which shall specify whether the </w:t>
      </w:r>
      <w:r w:rsidR="00D30051" w:rsidRPr="005B21B1">
        <w:rPr>
          <w:rFonts w:ascii="Tahoma" w:hAnsi="Tahoma" w:cs="Tahoma"/>
          <w:sz w:val="20"/>
        </w:rPr>
        <w:t>charges are on a time and materials basis, a fixed price basis</w:t>
      </w:r>
      <w:r w:rsidR="00CF79A2" w:rsidRPr="005B21B1">
        <w:rPr>
          <w:rFonts w:ascii="Tahoma" w:hAnsi="Tahoma" w:cs="Tahoma"/>
          <w:sz w:val="20"/>
        </w:rPr>
        <w:t xml:space="preserve">, </w:t>
      </w:r>
      <w:r w:rsidR="00D30051" w:rsidRPr="005B21B1">
        <w:rPr>
          <w:rFonts w:ascii="Tahoma" w:hAnsi="Tahoma" w:cs="Tahoma"/>
          <w:sz w:val="20"/>
        </w:rPr>
        <w:t>or combination.</w:t>
      </w:r>
      <w:r w:rsidR="00B425A6" w:rsidRPr="005B21B1">
        <w:rPr>
          <w:rFonts w:ascii="Tahoma" w:hAnsi="Tahoma" w:cs="Tahoma"/>
          <w:sz w:val="20"/>
        </w:rPr>
        <w:t xml:space="preserve"> </w:t>
      </w:r>
      <w:r w:rsidR="00B50467" w:rsidRPr="005B21B1">
        <w:rPr>
          <w:rFonts w:ascii="Tahoma" w:hAnsi="Tahoma" w:cs="Tahoma"/>
          <w:sz w:val="20"/>
        </w:rPr>
        <w:t>C</w:t>
      </w:r>
      <w:r w:rsidR="00BB48F6" w:rsidRPr="005B21B1">
        <w:rPr>
          <w:rFonts w:ascii="Tahoma" w:hAnsi="Tahoma" w:cs="Tahoma"/>
          <w:sz w:val="20"/>
        </w:rPr>
        <w:t xml:space="preserve">lauses </w:t>
      </w:r>
      <w:r w:rsidR="004D1169" w:rsidRPr="005B21B1">
        <w:rPr>
          <w:rFonts w:ascii="Tahoma" w:hAnsi="Tahoma" w:cs="Tahoma"/>
          <w:sz w:val="20"/>
        </w:rPr>
        <w:fldChar w:fldCharType="begin"/>
      </w:r>
      <w:r w:rsidR="004D1169" w:rsidRPr="005B21B1">
        <w:rPr>
          <w:rFonts w:ascii="Tahoma" w:hAnsi="Tahoma" w:cs="Tahoma"/>
          <w:sz w:val="20"/>
        </w:rPr>
        <w:instrText xml:space="preserve"> REF _Ref66807141 \r \h </w:instrText>
      </w:r>
      <w:r w:rsidR="004D1169" w:rsidRPr="005B21B1">
        <w:rPr>
          <w:rFonts w:ascii="Tahoma" w:hAnsi="Tahoma" w:cs="Tahoma"/>
          <w:sz w:val="20"/>
        </w:rPr>
      </w:r>
      <w:r w:rsidR="004D1169" w:rsidRPr="005B21B1">
        <w:rPr>
          <w:rFonts w:ascii="Tahoma" w:hAnsi="Tahoma" w:cs="Tahoma"/>
          <w:sz w:val="20"/>
        </w:rPr>
        <w:fldChar w:fldCharType="separate"/>
      </w:r>
      <w:r w:rsidR="004D1169" w:rsidRPr="005B21B1">
        <w:rPr>
          <w:rFonts w:ascii="Tahoma" w:hAnsi="Tahoma" w:cs="Tahoma"/>
          <w:sz w:val="20"/>
        </w:rPr>
        <w:t>5.2</w:t>
      </w:r>
      <w:r w:rsidR="004D1169" w:rsidRPr="005B21B1">
        <w:rPr>
          <w:rFonts w:ascii="Tahoma" w:hAnsi="Tahoma" w:cs="Tahoma"/>
          <w:sz w:val="20"/>
        </w:rPr>
        <w:fldChar w:fldCharType="end"/>
      </w:r>
      <w:r w:rsidR="00BB48F6" w:rsidRPr="005B21B1">
        <w:rPr>
          <w:rFonts w:ascii="Tahoma" w:hAnsi="Tahoma" w:cs="Tahoma"/>
          <w:sz w:val="20"/>
        </w:rPr>
        <w:t>,</w:t>
      </w:r>
      <w:r w:rsidR="00BA6CB8" w:rsidRPr="005B21B1">
        <w:rPr>
          <w:rFonts w:ascii="Tahoma" w:hAnsi="Tahoma" w:cs="Tahoma"/>
          <w:sz w:val="20"/>
        </w:rPr>
        <w:t xml:space="preserve"> </w:t>
      </w:r>
      <w:r w:rsidR="004D1169" w:rsidRPr="005B21B1">
        <w:rPr>
          <w:rFonts w:ascii="Tahoma" w:hAnsi="Tahoma" w:cs="Tahoma"/>
          <w:sz w:val="20"/>
        </w:rPr>
        <w:fldChar w:fldCharType="begin"/>
      </w:r>
      <w:r w:rsidR="004D1169" w:rsidRPr="005B21B1">
        <w:rPr>
          <w:rFonts w:ascii="Tahoma" w:hAnsi="Tahoma" w:cs="Tahoma"/>
          <w:sz w:val="20"/>
        </w:rPr>
        <w:instrText xml:space="preserve"> REF _Ref66807148 \r \h </w:instrText>
      </w:r>
      <w:r w:rsidR="004D1169" w:rsidRPr="005B21B1">
        <w:rPr>
          <w:rFonts w:ascii="Tahoma" w:hAnsi="Tahoma" w:cs="Tahoma"/>
          <w:sz w:val="20"/>
        </w:rPr>
      </w:r>
      <w:r w:rsidR="004D1169" w:rsidRPr="005B21B1">
        <w:rPr>
          <w:rFonts w:ascii="Tahoma" w:hAnsi="Tahoma" w:cs="Tahoma"/>
          <w:sz w:val="20"/>
        </w:rPr>
        <w:fldChar w:fldCharType="separate"/>
      </w:r>
      <w:r w:rsidR="004D1169" w:rsidRPr="005B21B1">
        <w:rPr>
          <w:rFonts w:ascii="Tahoma" w:hAnsi="Tahoma" w:cs="Tahoma"/>
          <w:sz w:val="20"/>
        </w:rPr>
        <w:t>5.3</w:t>
      </w:r>
      <w:r w:rsidR="004D1169" w:rsidRPr="005B21B1">
        <w:rPr>
          <w:rFonts w:ascii="Tahoma" w:hAnsi="Tahoma" w:cs="Tahoma"/>
          <w:sz w:val="20"/>
        </w:rPr>
        <w:fldChar w:fldCharType="end"/>
      </w:r>
      <w:r w:rsidR="003A6ADD" w:rsidRPr="005B21B1">
        <w:rPr>
          <w:rFonts w:ascii="Tahoma" w:hAnsi="Tahoma" w:cs="Tahoma"/>
          <w:sz w:val="20"/>
        </w:rPr>
        <w:t xml:space="preserve"> and </w:t>
      </w:r>
      <w:r w:rsidR="004D1169" w:rsidRPr="005B21B1">
        <w:rPr>
          <w:rFonts w:ascii="Tahoma" w:hAnsi="Tahoma" w:cs="Tahoma"/>
          <w:sz w:val="20"/>
        </w:rPr>
        <w:fldChar w:fldCharType="begin"/>
      </w:r>
      <w:r w:rsidR="004D1169" w:rsidRPr="005B21B1">
        <w:rPr>
          <w:rFonts w:ascii="Tahoma" w:hAnsi="Tahoma" w:cs="Tahoma"/>
          <w:sz w:val="20"/>
        </w:rPr>
        <w:instrText xml:space="preserve"> REF _Ref66807155 \r \h </w:instrText>
      </w:r>
      <w:r w:rsidR="004D1169" w:rsidRPr="005B21B1">
        <w:rPr>
          <w:rFonts w:ascii="Tahoma" w:hAnsi="Tahoma" w:cs="Tahoma"/>
          <w:sz w:val="20"/>
        </w:rPr>
      </w:r>
      <w:r w:rsidR="004D1169" w:rsidRPr="005B21B1">
        <w:rPr>
          <w:rFonts w:ascii="Tahoma" w:hAnsi="Tahoma" w:cs="Tahoma"/>
          <w:sz w:val="20"/>
        </w:rPr>
        <w:fldChar w:fldCharType="separate"/>
      </w:r>
      <w:r w:rsidR="004D1169" w:rsidRPr="005B21B1">
        <w:rPr>
          <w:rFonts w:ascii="Tahoma" w:hAnsi="Tahoma" w:cs="Tahoma"/>
          <w:sz w:val="20"/>
        </w:rPr>
        <w:t>5.4</w:t>
      </w:r>
      <w:r w:rsidR="004D1169" w:rsidRPr="005B21B1">
        <w:rPr>
          <w:rFonts w:ascii="Tahoma" w:hAnsi="Tahoma" w:cs="Tahoma"/>
          <w:sz w:val="20"/>
        </w:rPr>
        <w:fldChar w:fldCharType="end"/>
      </w:r>
      <w:r w:rsidR="003A6ADD" w:rsidRPr="005B21B1">
        <w:rPr>
          <w:rFonts w:ascii="Tahoma" w:hAnsi="Tahoma" w:cs="Tahoma"/>
          <w:sz w:val="20"/>
        </w:rPr>
        <w:t xml:space="preserve"> shall </w:t>
      </w:r>
      <w:r w:rsidR="0019667E" w:rsidRPr="005B21B1">
        <w:rPr>
          <w:rFonts w:ascii="Tahoma" w:hAnsi="Tahoma" w:cs="Tahoma"/>
          <w:sz w:val="20"/>
        </w:rPr>
        <w:t xml:space="preserve">only </w:t>
      </w:r>
      <w:r w:rsidR="003A6ADD" w:rsidRPr="005B21B1">
        <w:rPr>
          <w:rFonts w:ascii="Tahoma" w:hAnsi="Tahoma" w:cs="Tahoma"/>
          <w:sz w:val="20"/>
        </w:rPr>
        <w:t xml:space="preserve">apply to Services charged on a time and </w:t>
      </w:r>
      <w:bookmarkEnd w:id="16"/>
      <w:r w:rsidR="00020428" w:rsidRPr="005B21B1">
        <w:rPr>
          <w:rFonts w:ascii="Tahoma" w:hAnsi="Tahoma" w:cs="Tahoma"/>
          <w:sz w:val="20"/>
        </w:rPr>
        <w:t>materials basis</w:t>
      </w:r>
      <w:r w:rsidR="003A6ADD" w:rsidRPr="005B21B1">
        <w:rPr>
          <w:rFonts w:ascii="Tahoma" w:hAnsi="Tahoma" w:cs="Tahoma"/>
          <w:sz w:val="20"/>
        </w:rPr>
        <w:t xml:space="preserve"> and</w:t>
      </w:r>
      <w:r w:rsidR="0019667E" w:rsidRPr="005B21B1">
        <w:rPr>
          <w:rFonts w:ascii="Tahoma" w:hAnsi="Tahoma" w:cs="Tahoma"/>
          <w:sz w:val="20"/>
        </w:rPr>
        <w:t xml:space="preserve"> </w:t>
      </w:r>
      <w:r w:rsidR="00BA6CB8" w:rsidRPr="005B21B1">
        <w:rPr>
          <w:rFonts w:ascii="Tahoma" w:hAnsi="Tahoma" w:cs="Tahoma"/>
          <w:sz w:val="20"/>
        </w:rPr>
        <w:t>clauses</w:t>
      </w:r>
      <w:r w:rsidR="0019667E" w:rsidRPr="005B21B1">
        <w:rPr>
          <w:rFonts w:ascii="Tahoma" w:hAnsi="Tahoma" w:cs="Tahoma"/>
          <w:sz w:val="20"/>
        </w:rPr>
        <w:t xml:space="preserve"> 5.5 and 5.6 shall only apply to SOW Services.</w:t>
      </w:r>
    </w:p>
    <w:p w14:paraId="1369FE0C" w14:textId="0A033A6A" w:rsidR="00DD3EA4" w:rsidRPr="005B21B1" w:rsidRDefault="00DD3EA4" w:rsidP="00DD3EA4">
      <w:pPr>
        <w:pStyle w:val="tc2"/>
        <w:rPr>
          <w:rFonts w:ascii="Tahoma" w:hAnsi="Tahoma" w:cs="Tahoma"/>
          <w:sz w:val="20"/>
        </w:rPr>
      </w:pPr>
      <w:bookmarkStart w:id="19" w:name="_Ref66807141"/>
      <w:bookmarkEnd w:id="17"/>
      <w:bookmarkEnd w:id="18"/>
      <w:r w:rsidRPr="005B21B1">
        <w:rPr>
          <w:rFonts w:ascii="Tahoma" w:hAnsi="Tahoma" w:cs="Tahoma"/>
          <w:sz w:val="20"/>
        </w:rPr>
        <w:t xml:space="preserve">Signature by </w:t>
      </w:r>
      <w:r w:rsidR="004B6EB1" w:rsidRPr="005B21B1">
        <w:rPr>
          <w:rFonts w:ascii="Tahoma" w:hAnsi="Tahoma" w:cs="Tahoma"/>
          <w:sz w:val="20"/>
        </w:rPr>
        <w:t>Client</w:t>
      </w:r>
      <w:r w:rsidR="003C7A4E" w:rsidRPr="005B21B1">
        <w:rPr>
          <w:rFonts w:ascii="Tahoma" w:hAnsi="Tahoma" w:cs="Tahoma"/>
          <w:sz w:val="20"/>
        </w:rPr>
        <w:t xml:space="preserve"> (or by End User where applicable)</w:t>
      </w:r>
      <w:r w:rsidRPr="005B21B1">
        <w:rPr>
          <w:rFonts w:ascii="Tahoma" w:hAnsi="Tahoma" w:cs="Tahoma"/>
          <w:sz w:val="20"/>
        </w:rPr>
        <w:t xml:space="preserve"> of timesheets </w:t>
      </w:r>
      <w:r w:rsidR="00112A9E" w:rsidRPr="005B21B1">
        <w:rPr>
          <w:rFonts w:ascii="Tahoma" w:hAnsi="Tahoma" w:cs="Tahoma"/>
          <w:sz w:val="20"/>
        </w:rPr>
        <w:t xml:space="preserve">of hours worked </w:t>
      </w:r>
      <w:r w:rsidRPr="005B21B1">
        <w:rPr>
          <w:rFonts w:ascii="Tahoma" w:hAnsi="Tahoma" w:cs="Tahoma"/>
          <w:sz w:val="20"/>
        </w:rPr>
        <w:t xml:space="preserve">or other verification of </w:t>
      </w:r>
      <w:r w:rsidR="00854E5B" w:rsidRPr="005B21B1">
        <w:rPr>
          <w:rFonts w:ascii="Tahoma" w:hAnsi="Tahoma" w:cs="Tahoma"/>
          <w:sz w:val="20"/>
        </w:rPr>
        <w:t>Services</w:t>
      </w:r>
      <w:r w:rsidR="00890825" w:rsidRPr="005B21B1">
        <w:rPr>
          <w:rFonts w:ascii="Tahoma" w:hAnsi="Tahoma" w:cs="Tahoma"/>
          <w:sz w:val="20"/>
        </w:rPr>
        <w:t xml:space="preserve"> </w:t>
      </w:r>
      <w:r w:rsidRPr="005B21B1">
        <w:rPr>
          <w:rFonts w:ascii="Tahoma" w:hAnsi="Tahoma" w:cs="Tahoma"/>
          <w:sz w:val="20"/>
        </w:rPr>
        <w:t xml:space="preserve">is confirmation of the </w:t>
      </w:r>
      <w:r w:rsidR="00890825" w:rsidRPr="005B21B1">
        <w:rPr>
          <w:rFonts w:ascii="Tahoma" w:hAnsi="Tahoma" w:cs="Tahoma"/>
          <w:sz w:val="20"/>
        </w:rPr>
        <w:t xml:space="preserve">Services provided </w:t>
      </w:r>
      <w:r w:rsidR="00F05457" w:rsidRPr="005B21B1">
        <w:rPr>
          <w:rFonts w:ascii="Tahoma" w:hAnsi="Tahoma" w:cs="Tahoma"/>
          <w:sz w:val="20"/>
        </w:rPr>
        <w:t xml:space="preserve">and </w:t>
      </w:r>
      <w:r w:rsidR="00C77CC4" w:rsidRPr="005B21B1">
        <w:rPr>
          <w:rFonts w:ascii="Tahoma" w:hAnsi="Tahoma" w:cs="Tahoma"/>
          <w:sz w:val="20"/>
        </w:rPr>
        <w:t xml:space="preserve">of </w:t>
      </w:r>
      <w:r w:rsidR="00F05457" w:rsidRPr="005B21B1">
        <w:rPr>
          <w:rFonts w:ascii="Tahoma" w:hAnsi="Tahoma" w:cs="Tahoma"/>
          <w:sz w:val="20"/>
        </w:rPr>
        <w:t>satisfaction with the Services provided</w:t>
      </w:r>
      <w:r w:rsidRPr="005B21B1">
        <w:rPr>
          <w:rFonts w:ascii="Tahoma" w:hAnsi="Tahoma" w:cs="Tahoma"/>
          <w:sz w:val="20"/>
        </w:rPr>
        <w:t>.</w:t>
      </w:r>
      <w:r w:rsidR="00DA295F" w:rsidRPr="005B21B1">
        <w:rPr>
          <w:rFonts w:ascii="Tahoma" w:hAnsi="Tahoma" w:cs="Tahoma"/>
          <w:sz w:val="20"/>
        </w:rPr>
        <w:t xml:space="preserve"> </w:t>
      </w:r>
      <w:r w:rsidRPr="005B21B1">
        <w:rPr>
          <w:rFonts w:ascii="Tahoma" w:hAnsi="Tahoma" w:cs="Tahoma"/>
          <w:sz w:val="20"/>
        </w:rPr>
        <w:t>Failure to sign</w:t>
      </w:r>
      <w:r w:rsidR="00F05457" w:rsidRPr="005B21B1">
        <w:rPr>
          <w:rFonts w:ascii="Tahoma" w:hAnsi="Tahoma" w:cs="Tahoma"/>
          <w:sz w:val="20"/>
        </w:rPr>
        <w:t>/authorise</w:t>
      </w:r>
      <w:r w:rsidRPr="005B21B1">
        <w:rPr>
          <w:rFonts w:ascii="Tahoma" w:hAnsi="Tahoma" w:cs="Tahoma"/>
          <w:sz w:val="20"/>
        </w:rPr>
        <w:t xml:space="preserve"> the timesheet does not absolve </w:t>
      </w:r>
      <w:r w:rsidR="004B6EB1" w:rsidRPr="005B21B1">
        <w:rPr>
          <w:rFonts w:ascii="Tahoma" w:hAnsi="Tahoma" w:cs="Tahoma"/>
          <w:sz w:val="20"/>
        </w:rPr>
        <w:t>Client</w:t>
      </w:r>
      <w:r w:rsidRPr="005B21B1">
        <w:rPr>
          <w:rFonts w:ascii="Tahoma" w:hAnsi="Tahoma" w:cs="Tahoma"/>
          <w:sz w:val="20"/>
        </w:rPr>
        <w:t xml:space="preserve"> of its obligation to pay the charges for the Services provided by </w:t>
      </w:r>
      <w:r w:rsidR="004B6EB1" w:rsidRPr="005B21B1">
        <w:rPr>
          <w:rFonts w:ascii="Tahoma" w:hAnsi="Tahoma" w:cs="Tahoma"/>
          <w:sz w:val="20"/>
        </w:rPr>
        <w:t>Contractor</w:t>
      </w:r>
      <w:r w:rsidRPr="005B21B1">
        <w:rPr>
          <w:rFonts w:ascii="Tahoma" w:hAnsi="Tahoma" w:cs="Tahoma"/>
          <w:sz w:val="20"/>
        </w:rPr>
        <w:t>.</w:t>
      </w:r>
      <w:bookmarkEnd w:id="19"/>
    </w:p>
    <w:p w14:paraId="1369FE0D" w14:textId="504F6FAA" w:rsidR="00DD3EA4" w:rsidRPr="005B21B1" w:rsidRDefault="00DD3EA4" w:rsidP="00DD3EA4">
      <w:pPr>
        <w:pStyle w:val="tc2"/>
        <w:rPr>
          <w:rFonts w:ascii="Tahoma" w:hAnsi="Tahoma" w:cs="Tahoma"/>
          <w:sz w:val="20"/>
        </w:rPr>
      </w:pPr>
      <w:bookmarkStart w:id="20" w:name="_Ref66807148"/>
      <w:r w:rsidRPr="005B21B1">
        <w:rPr>
          <w:rFonts w:ascii="Tahoma" w:hAnsi="Tahoma" w:cs="Tahoma"/>
          <w:sz w:val="20"/>
        </w:rPr>
        <w:t xml:space="preserve">If </w:t>
      </w:r>
      <w:r w:rsidR="004B6EB1" w:rsidRPr="005B21B1">
        <w:rPr>
          <w:rFonts w:ascii="Tahoma" w:hAnsi="Tahoma" w:cs="Tahoma"/>
          <w:sz w:val="20"/>
        </w:rPr>
        <w:t>Client</w:t>
      </w:r>
      <w:r w:rsidRPr="005B21B1">
        <w:rPr>
          <w:rFonts w:ascii="Tahoma" w:hAnsi="Tahoma" w:cs="Tahoma"/>
          <w:sz w:val="20"/>
        </w:rPr>
        <w:t xml:space="preserve"> is unable to sign a timesheet (or other agreed method of verification) produced for authentication by </w:t>
      </w:r>
      <w:r w:rsidR="00957582" w:rsidRPr="005B21B1">
        <w:rPr>
          <w:rFonts w:ascii="Tahoma" w:hAnsi="Tahoma" w:cs="Tahoma"/>
          <w:sz w:val="20"/>
        </w:rPr>
        <w:t>Contractor</w:t>
      </w:r>
      <w:r w:rsidRPr="005B21B1">
        <w:rPr>
          <w:rFonts w:ascii="Tahoma" w:hAnsi="Tahoma" w:cs="Tahoma"/>
          <w:sz w:val="20"/>
        </w:rPr>
        <w:t xml:space="preserve"> because </w:t>
      </w:r>
      <w:r w:rsidR="004B6EB1" w:rsidRPr="005B21B1">
        <w:rPr>
          <w:rFonts w:ascii="Tahoma" w:hAnsi="Tahoma" w:cs="Tahoma"/>
          <w:sz w:val="20"/>
        </w:rPr>
        <w:t>Client</w:t>
      </w:r>
      <w:r w:rsidRPr="005B21B1">
        <w:rPr>
          <w:rFonts w:ascii="Tahoma" w:hAnsi="Tahoma" w:cs="Tahoma"/>
          <w:sz w:val="20"/>
        </w:rPr>
        <w:t xml:space="preserve"> disputes the amount of time claimed</w:t>
      </w:r>
      <w:r w:rsidR="00957582" w:rsidRPr="005B21B1">
        <w:rPr>
          <w:rFonts w:ascii="Tahoma" w:hAnsi="Tahoma" w:cs="Tahoma"/>
          <w:sz w:val="20"/>
        </w:rPr>
        <w:t xml:space="preserve"> or Services provided</w:t>
      </w:r>
      <w:r w:rsidRPr="005B21B1">
        <w:rPr>
          <w:rFonts w:ascii="Tahoma" w:hAnsi="Tahoma" w:cs="Tahoma"/>
          <w:sz w:val="20"/>
        </w:rPr>
        <w:t xml:space="preserve">, then </w:t>
      </w:r>
      <w:r w:rsidR="004B6EB1" w:rsidRPr="005B21B1">
        <w:rPr>
          <w:rFonts w:ascii="Tahoma" w:hAnsi="Tahoma" w:cs="Tahoma"/>
          <w:sz w:val="20"/>
        </w:rPr>
        <w:t>Client</w:t>
      </w:r>
      <w:r w:rsidRPr="005B21B1">
        <w:rPr>
          <w:rFonts w:ascii="Tahoma" w:hAnsi="Tahoma" w:cs="Tahoma"/>
          <w:sz w:val="20"/>
        </w:rPr>
        <w:t xml:space="preserve"> </w:t>
      </w:r>
      <w:r w:rsidR="00A446B1" w:rsidRPr="005B21B1">
        <w:rPr>
          <w:rFonts w:ascii="Tahoma" w:hAnsi="Tahoma" w:cs="Tahoma"/>
          <w:sz w:val="20"/>
        </w:rPr>
        <w:t>will</w:t>
      </w:r>
      <w:r w:rsidRPr="005B21B1">
        <w:rPr>
          <w:rFonts w:ascii="Tahoma" w:hAnsi="Tahoma" w:cs="Tahoma"/>
          <w:sz w:val="20"/>
        </w:rPr>
        <w:t xml:space="preserve"> notify </w:t>
      </w:r>
      <w:r w:rsidR="00DC7821" w:rsidRPr="005B21B1">
        <w:rPr>
          <w:rFonts w:ascii="Tahoma" w:hAnsi="Tahoma" w:cs="Tahoma"/>
          <w:sz w:val="20"/>
        </w:rPr>
        <w:t>Employment Business</w:t>
      </w:r>
      <w:r w:rsidRPr="005B21B1">
        <w:rPr>
          <w:rFonts w:ascii="Tahoma" w:hAnsi="Tahoma" w:cs="Tahoma"/>
          <w:sz w:val="20"/>
        </w:rPr>
        <w:t xml:space="preserve"> within two </w:t>
      </w:r>
      <w:r w:rsidR="00824C9C">
        <w:rPr>
          <w:rFonts w:ascii="Tahoma" w:hAnsi="Tahoma" w:cs="Tahoma"/>
          <w:sz w:val="20"/>
        </w:rPr>
        <w:t xml:space="preserve">(2) </w:t>
      </w:r>
      <w:r w:rsidRPr="005B21B1">
        <w:rPr>
          <w:rFonts w:ascii="Tahoma" w:hAnsi="Tahoma" w:cs="Tahoma"/>
          <w:sz w:val="20"/>
        </w:rPr>
        <w:t xml:space="preserve">working days from </w:t>
      </w:r>
      <w:r w:rsidR="003C7A4E" w:rsidRPr="005B21B1">
        <w:rPr>
          <w:rFonts w:ascii="Tahoma" w:hAnsi="Tahoma" w:cs="Tahoma"/>
          <w:sz w:val="20"/>
        </w:rPr>
        <w:t xml:space="preserve">the </w:t>
      </w:r>
      <w:r w:rsidRPr="005B21B1">
        <w:rPr>
          <w:rFonts w:ascii="Tahoma" w:hAnsi="Tahoma" w:cs="Tahoma"/>
          <w:sz w:val="20"/>
        </w:rPr>
        <w:t xml:space="preserve">presentation to the client of the claimed </w:t>
      </w:r>
      <w:r w:rsidR="006C2B3E" w:rsidRPr="005B21B1">
        <w:rPr>
          <w:rFonts w:ascii="Tahoma" w:hAnsi="Tahoma" w:cs="Tahoma"/>
          <w:sz w:val="20"/>
        </w:rPr>
        <w:t>work</w:t>
      </w:r>
      <w:r w:rsidRPr="005B21B1">
        <w:rPr>
          <w:rFonts w:ascii="Tahoma" w:hAnsi="Tahoma" w:cs="Tahoma"/>
          <w:sz w:val="20"/>
        </w:rPr>
        <w:t xml:space="preserve"> for verification and </w:t>
      </w:r>
      <w:r w:rsidR="00A446B1" w:rsidRPr="005B21B1">
        <w:rPr>
          <w:rFonts w:ascii="Tahoma" w:hAnsi="Tahoma" w:cs="Tahoma"/>
          <w:sz w:val="20"/>
        </w:rPr>
        <w:t>will</w:t>
      </w:r>
      <w:r w:rsidRPr="005B21B1">
        <w:rPr>
          <w:rFonts w:ascii="Tahoma" w:hAnsi="Tahoma" w:cs="Tahoma"/>
          <w:sz w:val="20"/>
        </w:rPr>
        <w:t xml:space="preserve"> co-operate fully and in a timely fashion with </w:t>
      </w:r>
      <w:r w:rsidR="00DC7821" w:rsidRPr="005B21B1">
        <w:rPr>
          <w:rFonts w:ascii="Tahoma" w:hAnsi="Tahoma" w:cs="Tahoma"/>
          <w:sz w:val="20"/>
        </w:rPr>
        <w:t>Employment Business</w:t>
      </w:r>
      <w:r w:rsidRPr="005B21B1">
        <w:rPr>
          <w:rFonts w:ascii="Tahoma" w:hAnsi="Tahoma" w:cs="Tahoma"/>
          <w:sz w:val="20"/>
        </w:rPr>
        <w:t xml:space="preserve">, including providing documentary evidence of the hours/days worked </w:t>
      </w:r>
      <w:r w:rsidR="00265595" w:rsidRPr="005B21B1">
        <w:rPr>
          <w:rFonts w:ascii="Tahoma" w:hAnsi="Tahoma" w:cs="Tahoma"/>
          <w:sz w:val="20"/>
        </w:rPr>
        <w:t xml:space="preserve">or Services provided </w:t>
      </w:r>
      <w:r w:rsidRPr="005B21B1">
        <w:rPr>
          <w:rFonts w:ascii="Tahoma" w:hAnsi="Tahoma" w:cs="Tahoma"/>
          <w:sz w:val="20"/>
        </w:rPr>
        <w:t xml:space="preserve">by </w:t>
      </w:r>
      <w:r w:rsidR="006C2B3E" w:rsidRPr="005B21B1">
        <w:rPr>
          <w:rFonts w:ascii="Tahoma" w:hAnsi="Tahoma" w:cs="Tahoma"/>
          <w:sz w:val="20"/>
        </w:rPr>
        <w:t>Contractor</w:t>
      </w:r>
      <w:r w:rsidRPr="005B21B1">
        <w:rPr>
          <w:rFonts w:ascii="Tahoma" w:hAnsi="Tahoma" w:cs="Tahoma"/>
          <w:sz w:val="20"/>
        </w:rPr>
        <w:t xml:space="preserve">, to enable </w:t>
      </w:r>
      <w:r w:rsidR="00DC7821" w:rsidRPr="005B21B1">
        <w:rPr>
          <w:rFonts w:ascii="Tahoma" w:hAnsi="Tahoma" w:cs="Tahoma"/>
          <w:sz w:val="20"/>
        </w:rPr>
        <w:t>Employment Business</w:t>
      </w:r>
      <w:r w:rsidRPr="005B21B1">
        <w:rPr>
          <w:rFonts w:ascii="Tahoma" w:hAnsi="Tahoma" w:cs="Tahoma"/>
          <w:sz w:val="20"/>
        </w:rPr>
        <w:t xml:space="preserve"> to establish what periods of time, if any, </w:t>
      </w:r>
      <w:r w:rsidR="007B73D0" w:rsidRPr="005B21B1">
        <w:rPr>
          <w:rFonts w:ascii="Tahoma" w:hAnsi="Tahoma" w:cs="Tahoma"/>
          <w:sz w:val="20"/>
        </w:rPr>
        <w:t>Contractor</w:t>
      </w:r>
      <w:r w:rsidRPr="005B21B1">
        <w:rPr>
          <w:rFonts w:ascii="Tahoma" w:hAnsi="Tahoma" w:cs="Tahoma"/>
          <w:sz w:val="20"/>
        </w:rPr>
        <w:t xml:space="preserve"> worked</w:t>
      </w:r>
      <w:r w:rsidR="007B73D0" w:rsidRPr="005B21B1">
        <w:rPr>
          <w:rFonts w:ascii="Tahoma" w:hAnsi="Tahoma" w:cs="Tahoma"/>
          <w:sz w:val="20"/>
        </w:rPr>
        <w:t xml:space="preserve"> or verify Services provided</w:t>
      </w:r>
      <w:r w:rsidRPr="005B21B1">
        <w:rPr>
          <w:rFonts w:ascii="Tahoma" w:hAnsi="Tahoma" w:cs="Tahoma"/>
          <w:sz w:val="20"/>
        </w:rPr>
        <w:t>.</w:t>
      </w:r>
      <w:bookmarkEnd w:id="20"/>
    </w:p>
    <w:p w14:paraId="72DB895C" w14:textId="6B87658C" w:rsidR="00DE3141" w:rsidRPr="005B21B1" w:rsidRDefault="00DD3EA4" w:rsidP="00DD3EA4">
      <w:pPr>
        <w:pStyle w:val="tc2"/>
        <w:rPr>
          <w:rFonts w:ascii="Tahoma" w:hAnsi="Tahoma" w:cs="Tahoma"/>
          <w:sz w:val="20"/>
        </w:rPr>
      </w:pPr>
      <w:bookmarkStart w:id="21" w:name="_Ref66807155"/>
      <w:r w:rsidRPr="005B21B1">
        <w:rPr>
          <w:rFonts w:ascii="Tahoma" w:hAnsi="Tahoma" w:cs="Tahoma"/>
          <w:sz w:val="20"/>
        </w:rPr>
        <w:t xml:space="preserve">With reference to clause </w:t>
      </w:r>
      <w:r w:rsidR="00B950EA" w:rsidRPr="005B21B1">
        <w:fldChar w:fldCharType="begin"/>
      </w:r>
      <w:r w:rsidR="00B950EA" w:rsidRPr="005B21B1">
        <w:instrText xml:space="preserve"> REF _Ref301952873 \r \h  \* MERGEFORMAT </w:instrText>
      </w:r>
      <w:r w:rsidR="00B950EA" w:rsidRPr="005B21B1">
        <w:fldChar w:fldCharType="separate"/>
      </w:r>
      <w:r w:rsidRPr="005B21B1">
        <w:rPr>
          <w:rFonts w:ascii="Tahoma" w:hAnsi="Tahoma" w:cs="Tahoma"/>
          <w:sz w:val="20"/>
        </w:rPr>
        <w:t>3.11</w:t>
      </w:r>
      <w:r w:rsidR="00B950EA" w:rsidRPr="005B21B1">
        <w:fldChar w:fldCharType="end"/>
      </w:r>
      <w:r w:rsidRPr="005B21B1">
        <w:rPr>
          <w:rFonts w:ascii="Tahoma" w:hAnsi="Tahoma" w:cs="Tahoma"/>
          <w:sz w:val="20"/>
        </w:rPr>
        <w:t xml:space="preserve">, where such time off to attend ante-natal medical appointments and ante-natal classes falls within the normal working periods of </w:t>
      </w:r>
      <w:r w:rsidR="00F87CDF" w:rsidRPr="005B21B1">
        <w:rPr>
          <w:rFonts w:ascii="Tahoma" w:hAnsi="Tahoma" w:cs="Tahoma"/>
          <w:sz w:val="20"/>
        </w:rPr>
        <w:t>Agency</w:t>
      </w:r>
      <w:r w:rsidRPr="005B21B1">
        <w:rPr>
          <w:rFonts w:ascii="Tahoma" w:hAnsi="Tahoma" w:cs="Tahoma"/>
          <w:sz w:val="20"/>
        </w:rPr>
        <w:t xml:space="preserve"> Worker </w:t>
      </w:r>
      <w:r w:rsidR="00691491" w:rsidRPr="005B21B1">
        <w:rPr>
          <w:rFonts w:ascii="Tahoma" w:hAnsi="Tahoma" w:cs="Tahoma"/>
          <w:sz w:val="20"/>
        </w:rPr>
        <w:t>during</w:t>
      </w:r>
      <w:r w:rsidRPr="005B21B1">
        <w:rPr>
          <w:rFonts w:ascii="Tahoma" w:hAnsi="Tahoma" w:cs="Tahoma"/>
          <w:sz w:val="20"/>
        </w:rPr>
        <w:t xml:space="preserve"> Assignment, </w:t>
      </w:r>
      <w:r w:rsidR="004B6EB1" w:rsidRPr="005B21B1">
        <w:rPr>
          <w:rFonts w:ascii="Tahoma" w:hAnsi="Tahoma" w:cs="Tahoma"/>
          <w:sz w:val="20"/>
        </w:rPr>
        <w:t>Client</w:t>
      </w:r>
      <w:r w:rsidRPr="005B21B1">
        <w:rPr>
          <w:rFonts w:ascii="Tahoma" w:hAnsi="Tahoma" w:cs="Tahoma"/>
          <w:sz w:val="20"/>
        </w:rPr>
        <w:t xml:space="preserve"> agrees to pay </w:t>
      </w:r>
      <w:r w:rsidR="00DC7821" w:rsidRPr="005B21B1">
        <w:rPr>
          <w:rFonts w:ascii="Tahoma" w:hAnsi="Tahoma" w:cs="Tahoma"/>
          <w:sz w:val="20"/>
        </w:rPr>
        <w:t>Employment Business</w:t>
      </w:r>
      <w:r w:rsidRPr="005B21B1">
        <w:rPr>
          <w:rFonts w:ascii="Tahoma" w:hAnsi="Tahoma" w:cs="Tahoma"/>
          <w:sz w:val="20"/>
        </w:rPr>
        <w:t xml:space="preserve">’s charges, in accordance with clause </w:t>
      </w:r>
      <w:r w:rsidR="00B950EA" w:rsidRPr="005B21B1">
        <w:fldChar w:fldCharType="begin"/>
      </w:r>
      <w:r w:rsidR="00B950EA" w:rsidRPr="005B21B1">
        <w:instrText xml:space="preserve"> REF _Ref301971410 \r \h  \* MERGEFORMAT </w:instrText>
      </w:r>
      <w:r w:rsidR="00B950EA" w:rsidRPr="005B21B1">
        <w:fldChar w:fldCharType="separate"/>
      </w:r>
      <w:r w:rsidRPr="005B21B1">
        <w:rPr>
          <w:rFonts w:ascii="Tahoma" w:hAnsi="Tahoma" w:cs="Tahoma"/>
          <w:sz w:val="20"/>
        </w:rPr>
        <w:t>5.1</w:t>
      </w:r>
      <w:r w:rsidR="00B950EA" w:rsidRPr="005B21B1">
        <w:fldChar w:fldCharType="end"/>
      </w:r>
      <w:r w:rsidRPr="005B21B1">
        <w:rPr>
          <w:rFonts w:ascii="Tahoma" w:hAnsi="Tahoma" w:cs="Tahoma"/>
          <w:sz w:val="20"/>
        </w:rPr>
        <w:t>, for such periods whether by inclusion of such time on a timesheet or otherwise.</w:t>
      </w:r>
      <w:bookmarkEnd w:id="21"/>
    </w:p>
    <w:p w14:paraId="2E38A61B" w14:textId="76E9B56F" w:rsidR="00C93749" w:rsidRPr="005B21B1" w:rsidRDefault="00CF79A2" w:rsidP="00DD3EA4">
      <w:pPr>
        <w:pStyle w:val="tc2"/>
        <w:rPr>
          <w:rFonts w:ascii="Tahoma" w:hAnsi="Tahoma" w:cs="Tahoma"/>
          <w:sz w:val="20"/>
        </w:rPr>
      </w:pPr>
      <w:r w:rsidRPr="005B21B1">
        <w:rPr>
          <w:rFonts w:ascii="Tahoma" w:hAnsi="Tahoma" w:cs="Tahoma"/>
          <w:sz w:val="20"/>
        </w:rPr>
        <w:t>Where Services are SOW Services</w:t>
      </w:r>
      <w:r w:rsidR="006750AE" w:rsidRPr="005B21B1">
        <w:rPr>
          <w:rFonts w:ascii="Tahoma" w:hAnsi="Tahoma" w:cs="Tahoma"/>
          <w:sz w:val="20"/>
        </w:rPr>
        <w:t>,</w:t>
      </w:r>
      <w:r w:rsidRPr="005B21B1">
        <w:rPr>
          <w:rFonts w:ascii="Tahoma" w:hAnsi="Tahoma" w:cs="Tahoma"/>
          <w:sz w:val="20"/>
        </w:rPr>
        <w:t xml:space="preserve"> </w:t>
      </w:r>
      <w:r w:rsidR="001A7BDB" w:rsidRPr="005B21B1">
        <w:rPr>
          <w:rFonts w:ascii="Tahoma" w:hAnsi="Tahoma" w:cs="Tahoma"/>
          <w:sz w:val="20"/>
        </w:rPr>
        <w:t>the Client will pay the total price to the Employment Business (without deduction or set-off)</w:t>
      </w:r>
      <w:r w:rsidR="0062675E" w:rsidRPr="005B21B1">
        <w:rPr>
          <w:rFonts w:ascii="Tahoma" w:hAnsi="Tahoma" w:cs="Tahoma"/>
          <w:sz w:val="20"/>
        </w:rPr>
        <w:t xml:space="preserve"> in instalments, as set out in the Contractor Schedule</w:t>
      </w:r>
      <w:r w:rsidR="00F3617B" w:rsidRPr="005B21B1">
        <w:rPr>
          <w:rFonts w:ascii="Tahoma" w:hAnsi="Tahoma" w:cs="Tahoma"/>
          <w:sz w:val="20"/>
        </w:rPr>
        <w:t xml:space="preserve"> on the Contractor achieving the corresponding </w:t>
      </w:r>
      <w:r w:rsidR="0047128E" w:rsidRPr="005B21B1">
        <w:rPr>
          <w:rFonts w:ascii="Tahoma" w:hAnsi="Tahoma" w:cs="Tahoma"/>
          <w:sz w:val="20"/>
        </w:rPr>
        <w:t>m</w:t>
      </w:r>
      <w:r w:rsidR="00F3617B" w:rsidRPr="005B21B1">
        <w:rPr>
          <w:rFonts w:ascii="Tahoma" w:hAnsi="Tahoma" w:cs="Tahoma"/>
          <w:sz w:val="20"/>
        </w:rPr>
        <w:t>ilestone</w:t>
      </w:r>
      <w:r w:rsidR="0047128E" w:rsidRPr="005B21B1">
        <w:rPr>
          <w:rFonts w:ascii="Tahoma" w:hAnsi="Tahoma" w:cs="Tahoma"/>
          <w:sz w:val="20"/>
        </w:rPr>
        <w:t>, output</w:t>
      </w:r>
      <w:r w:rsidR="00F3617B" w:rsidRPr="005B21B1">
        <w:rPr>
          <w:rFonts w:ascii="Tahoma" w:hAnsi="Tahoma" w:cs="Tahoma"/>
          <w:sz w:val="20"/>
        </w:rPr>
        <w:t xml:space="preserve"> or </w:t>
      </w:r>
      <w:r w:rsidR="0047128E" w:rsidRPr="005B21B1">
        <w:rPr>
          <w:rFonts w:ascii="Tahoma" w:hAnsi="Tahoma" w:cs="Tahoma"/>
          <w:sz w:val="20"/>
        </w:rPr>
        <w:t>d</w:t>
      </w:r>
      <w:r w:rsidR="00F3617B" w:rsidRPr="005B21B1">
        <w:rPr>
          <w:rFonts w:ascii="Tahoma" w:hAnsi="Tahoma" w:cs="Tahoma"/>
          <w:sz w:val="20"/>
        </w:rPr>
        <w:t>eliverable</w:t>
      </w:r>
      <w:r w:rsidR="007142B2" w:rsidRPr="005B21B1">
        <w:rPr>
          <w:rFonts w:ascii="Tahoma" w:hAnsi="Tahoma" w:cs="Tahoma"/>
          <w:sz w:val="20"/>
        </w:rPr>
        <w:t xml:space="preserve">, as evidenced by written verification by the </w:t>
      </w:r>
      <w:r w:rsidR="007262EA" w:rsidRPr="005B21B1">
        <w:rPr>
          <w:rFonts w:ascii="Tahoma" w:hAnsi="Tahoma" w:cs="Tahoma"/>
          <w:sz w:val="20"/>
        </w:rPr>
        <w:t>Client</w:t>
      </w:r>
      <w:r w:rsidR="00F3617B" w:rsidRPr="005B21B1">
        <w:rPr>
          <w:rFonts w:ascii="Tahoma" w:hAnsi="Tahoma" w:cs="Tahoma"/>
          <w:sz w:val="20"/>
        </w:rPr>
        <w:t xml:space="preserve">. </w:t>
      </w:r>
      <w:r w:rsidR="003F7BCC" w:rsidRPr="005B21B1">
        <w:rPr>
          <w:rFonts w:ascii="Tahoma" w:hAnsi="Tahoma" w:cs="Tahoma"/>
          <w:sz w:val="20"/>
        </w:rPr>
        <w:t xml:space="preserve">On an instalment falling due, the Employment Business shall invoice the Client for the charges that are then payable, </w:t>
      </w:r>
      <w:r w:rsidR="003F7BCC" w:rsidRPr="005B21B1">
        <w:rPr>
          <w:rFonts w:ascii="Tahoma" w:hAnsi="Tahoma" w:cs="Tahoma"/>
          <w:sz w:val="20"/>
        </w:rPr>
        <w:lastRenderedPageBreak/>
        <w:t>together with expenses, the costs of materials and VAT where appr</w:t>
      </w:r>
      <w:r w:rsidR="002A04CF" w:rsidRPr="005B21B1">
        <w:rPr>
          <w:rFonts w:ascii="Tahoma" w:hAnsi="Tahoma" w:cs="Tahoma"/>
          <w:sz w:val="20"/>
        </w:rPr>
        <w:t>opriate</w:t>
      </w:r>
      <w:r w:rsidR="00B50467" w:rsidRPr="005B21B1">
        <w:rPr>
          <w:rFonts w:ascii="Tahoma" w:hAnsi="Tahoma" w:cs="Tahoma"/>
          <w:sz w:val="20"/>
        </w:rPr>
        <w:t>.</w:t>
      </w:r>
      <w:r w:rsidR="002A04CF" w:rsidRPr="005B21B1">
        <w:rPr>
          <w:rFonts w:ascii="Tahoma" w:hAnsi="Tahoma" w:cs="Tahoma"/>
          <w:sz w:val="20"/>
        </w:rPr>
        <w:t xml:space="preserve"> </w:t>
      </w:r>
    </w:p>
    <w:p w14:paraId="1369FE0E" w14:textId="444F91B0" w:rsidR="00DD3EA4" w:rsidRPr="005B21B1" w:rsidRDefault="00C93749" w:rsidP="00DD3EA4">
      <w:pPr>
        <w:pStyle w:val="tc2"/>
        <w:rPr>
          <w:rFonts w:ascii="Tahoma" w:hAnsi="Tahoma" w:cs="Tahoma"/>
          <w:sz w:val="20"/>
        </w:rPr>
      </w:pPr>
      <w:r w:rsidRPr="005B21B1">
        <w:rPr>
          <w:rFonts w:ascii="Tahoma" w:hAnsi="Tahoma" w:cs="Tahoma"/>
          <w:sz w:val="20"/>
        </w:rPr>
        <w:t>Where the Services are sub-divided into stages, then an overall cost estimate for the Services shall be set out in the Contractor Schedule. Should the Client cancel a stage for whatever reason</w:t>
      </w:r>
      <w:r w:rsidR="00652B8E" w:rsidRPr="005B21B1">
        <w:rPr>
          <w:rFonts w:ascii="Tahoma" w:hAnsi="Tahoma" w:cs="Tahoma"/>
          <w:sz w:val="20"/>
        </w:rPr>
        <w:t>,</w:t>
      </w:r>
      <w:r w:rsidRPr="005B21B1">
        <w:rPr>
          <w:rFonts w:ascii="Tahoma" w:hAnsi="Tahoma" w:cs="Tahoma"/>
          <w:sz w:val="20"/>
        </w:rPr>
        <w:t xml:space="preserve"> then it shall be in the Employment Business’ sole discretion to levy a cancellation fee of up to </w:t>
      </w:r>
      <w:r w:rsidRPr="005B21B1">
        <w:rPr>
          <w:rFonts w:ascii="Tahoma" w:hAnsi="Tahoma" w:cs="Tahoma"/>
          <w:sz w:val="20"/>
          <w:highlight w:val="yellow"/>
        </w:rPr>
        <w:t xml:space="preserve">% of the </w:t>
      </w:r>
      <w:r w:rsidR="00F605FC" w:rsidRPr="005B21B1">
        <w:rPr>
          <w:rFonts w:ascii="Tahoma" w:hAnsi="Tahoma" w:cs="Tahoma"/>
          <w:sz w:val="20"/>
          <w:highlight w:val="yellow"/>
        </w:rPr>
        <w:t>[overall fee/fees already invoiced] plus VAT</w:t>
      </w:r>
      <w:r w:rsidR="00F605FC" w:rsidRPr="005B21B1">
        <w:rPr>
          <w:rFonts w:ascii="Tahoma" w:hAnsi="Tahoma" w:cs="Tahoma"/>
          <w:sz w:val="20"/>
        </w:rPr>
        <w:t>.</w:t>
      </w:r>
    </w:p>
    <w:p w14:paraId="1369FE0F" w14:textId="77777777" w:rsidR="00DD3EA4" w:rsidRPr="005B21B1" w:rsidRDefault="00DD3EA4" w:rsidP="00DD3EA4">
      <w:pPr>
        <w:pStyle w:val="tc2"/>
        <w:rPr>
          <w:rFonts w:ascii="Tahoma" w:hAnsi="Tahoma" w:cs="Tahoma"/>
          <w:sz w:val="20"/>
        </w:rPr>
      </w:pPr>
      <w:bookmarkStart w:id="22" w:name="_Ref512968028"/>
      <w:r w:rsidRPr="005B21B1">
        <w:rPr>
          <w:rFonts w:ascii="Tahoma" w:hAnsi="Tahoma" w:cs="Tahoma"/>
          <w:sz w:val="20"/>
        </w:rPr>
        <w:t xml:space="preserve">There are no refunds or rebates payable </w:t>
      </w:r>
      <w:r w:rsidR="007E4E80" w:rsidRPr="005B21B1">
        <w:rPr>
          <w:rFonts w:ascii="Tahoma" w:hAnsi="Tahoma" w:cs="Tahoma"/>
          <w:sz w:val="20"/>
        </w:rPr>
        <w:t xml:space="preserve">by </w:t>
      </w:r>
      <w:r w:rsidR="00DC7821" w:rsidRPr="005B21B1">
        <w:rPr>
          <w:rFonts w:ascii="Tahoma" w:hAnsi="Tahoma" w:cs="Tahoma"/>
          <w:sz w:val="20"/>
        </w:rPr>
        <w:t>Employment Business</w:t>
      </w:r>
      <w:r w:rsidR="007E4E80" w:rsidRPr="005B21B1">
        <w:rPr>
          <w:rFonts w:ascii="Tahoma" w:hAnsi="Tahoma" w:cs="Tahoma"/>
          <w:sz w:val="20"/>
        </w:rPr>
        <w:t xml:space="preserve"> to Client (or to Client Group</w:t>
      </w:r>
      <w:r w:rsidR="003C7A4E" w:rsidRPr="005B21B1">
        <w:rPr>
          <w:rFonts w:ascii="Tahoma" w:hAnsi="Tahoma" w:cs="Tahoma"/>
          <w:sz w:val="20"/>
        </w:rPr>
        <w:t xml:space="preserve"> or, for the avoidance of doubt, End User</w:t>
      </w:r>
      <w:r w:rsidR="007E4E80" w:rsidRPr="005B21B1">
        <w:rPr>
          <w:rFonts w:ascii="Tahoma" w:hAnsi="Tahoma" w:cs="Tahoma"/>
          <w:sz w:val="20"/>
        </w:rPr>
        <w:t xml:space="preserve">) </w:t>
      </w:r>
      <w:r w:rsidRPr="005B21B1">
        <w:rPr>
          <w:rFonts w:ascii="Tahoma" w:hAnsi="Tahoma" w:cs="Tahoma"/>
          <w:sz w:val="20"/>
        </w:rPr>
        <w:t xml:space="preserve">in respect of </w:t>
      </w:r>
      <w:r w:rsidR="00DC7821" w:rsidRPr="005B21B1">
        <w:rPr>
          <w:rFonts w:ascii="Tahoma" w:hAnsi="Tahoma" w:cs="Tahoma"/>
          <w:sz w:val="20"/>
        </w:rPr>
        <w:t>Employment Business</w:t>
      </w:r>
      <w:r w:rsidRPr="005B21B1">
        <w:rPr>
          <w:rFonts w:ascii="Tahoma" w:hAnsi="Tahoma" w:cs="Tahoma"/>
          <w:sz w:val="20"/>
        </w:rPr>
        <w:t>’s charges.</w:t>
      </w:r>
      <w:bookmarkEnd w:id="22"/>
    </w:p>
    <w:p w14:paraId="1369FE10" w14:textId="598BBBCB" w:rsidR="00DD3EA4" w:rsidRPr="005B21B1" w:rsidRDefault="004B6EB1" w:rsidP="00DD3EA4">
      <w:pPr>
        <w:pStyle w:val="tc2"/>
        <w:rPr>
          <w:rFonts w:ascii="Tahoma" w:hAnsi="Tahoma" w:cs="Tahoma"/>
          <w:sz w:val="20"/>
        </w:rPr>
      </w:pPr>
      <w:bookmarkStart w:id="23" w:name="_Ref512968031"/>
      <w:r w:rsidRPr="005B21B1">
        <w:rPr>
          <w:rFonts w:ascii="Tahoma" w:hAnsi="Tahoma" w:cs="Tahoma"/>
          <w:sz w:val="20"/>
        </w:rPr>
        <w:t>Client</w:t>
      </w:r>
      <w:r w:rsidR="00DD3EA4" w:rsidRPr="005B21B1">
        <w:rPr>
          <w:rFonts w:ascii="Tahoma" w:hAnsi="Tahoma" w:cs="Tahoma"/>
          <w:sz w:val="20"/>
        </w:rPr>
        <w:t xml:space="preserve"> </w:t>
      </w:r>
      <w:r w:rsidR="00B21517" w:rsidRPr="005B21B1">
        <w:rPr>
          <w:rFonts w:ascii="Tahoma" w:hAnsi="Tahoma" w:cs="Tahoma"/>
          <w:sz w:val="20"/>
        </w:rPr>
        <w:t xml:space="preserve">agrees to </w:t>
      </w:r>
      <w:r w:rsidR="00DD3EA4" w:rsidRPr="005B21B1">
        <w:rPr>
          <w:rFonts w:ascii="Tahoma" w:hAnsi="Tahoma" w:cs="Tahoma"/>
          <w:sz w:val="20"/>
        </w:rPr>
        <w:t xml:space="preserve">pay </w:t>
      </w:r>
      <w:r w:rsidR="00DC7821" w:rsidRPr="005B21B1">
        <w:rPr>
          <w:rFonts w:ascii="Tahoma" w:hAnsi="Tahoma" w:cs="Tahoma"/>
          <w:sz w:val="20"/>
        </w:rPr>
        <w:t>Employment Business</w:t>
      </w:r>
      <w:r w:rsidR="00DD3EA4" w:rsidRPr="005B21B1">
        <w:rPr>
          <w:rFonts w:ascii="Tahoma" w:hAnsi="Tahoma" w:cs="Tahoma"/>
          <w:sz w:val="20"/>
        </w:rPr>
        <w:t xml:space="preserve"> all reasonable business expenses incurred by </w:t>
      </w:r>
      <w:r w:rsidR="00C77CC4" w:rsidRPr="005B21B1">
        <w:rPr>
          <w:rFonts w:ascii="Tahoma" w:hAnsi="Tahoma" w:cs="Tahoma"/>
          <w:sz w:val="20"/>
        </w:rPr>
        <w:t>Contractor</w:t>
      </w:r>
      <w:r w:rsidR="00DD3EA4" w:rsidRPr="005B21B1">
        <w:rPr>
          <w:rFonts w:ascii="Tahoma" w:hAnsi="Tahoma" w:cs="Tahoma"/>
          <w:sz w:val="20"/>
        </w:rPr>
        <w:t xml:space="preserve"> in the provision of the Services as agreed within </w:t>
      </w:r>
      <w:r w:rsidRPr="005B21B1">
        <w:rPr>
          <w:rFonts w:ascii="Tahoma" w:hAnsi="Tahoma" w:cs="Tahoma"/>
          <w:sz w:val="20"/>
        </w:rPr>
        <w:t>Contractor</w:t>
      </w:r>
      <w:r w:rsidR="00DD3EA4" w:rsidRPr="005B21B1">
        <w:rPr>
          <w:rFonts w:ascii="Tahoma" w:hAnsi="Tahoma" w:cs="Tahoma"/>
          <w:sz w:val="20"/>
        </w:rPr>
        <w:t xml:space="preserve"> Schedule.</w:t>
      </w:r>
      <w:bookmarkEnd w:id="23"/>
    </w:p>
    <w:p w14:paraId="1369FE11" w14:textId="4E55F592" w:rsidR="00B21517" w:rsidRPr="005B21B1" w:rsidRDefault="00D25F6F" w:rsidP="00DD3EA4">
      <w:pPr>
        <w:pStyle w:val="tc2"/>
        <w:rPr>
          <w:rFonts w:ascii="Tahoma" w:hAnsi="Tahoma" w:cs="Tahoma"/>
          <w:sz w:val="20"/>
        </w:rPr>
      </w:pPr>
      <w:r w:rsidRPr="005B21B1">
        <w:rPr>
          <w:rFonts w:ascii="Tahoma" w:hAnsi="Tahoma" w:cs="Tahoma"/>
          <w:sz w:val="20"/>
        </w:rPr>
        <w:t xml:space="preserve">In the event notification in accordance with </w:t>
      </w:r>
      <w:r w:rsidR="003F2BE4" w:rsidRPr="005B21B1">
        <w:rPr>
          <w:rFonts w:ascii="Tahoma" w:hAnsi="Tahoma" w:cs="Tahoma"/>
          <w:sz w:val="20"/>
        </w:rPr>
        <w:fldChar w:fldCharType="begin"/>
      </w:r>
      <w:r w:rsidRPr="005B21B1">
        <w:rPr>
          <w:rFonts w:ascii="Tahoma" w:hAnsi="Tahoma" w:cs="Tahoma"/>
          <w:sz w:val="20"/>
        </w:rPr>
        <w:instrText xml:space="preserve"> REF _Ref477265533 \r \h </w:instrText>
      </w:r>
      <w:r w:rsidR="003F2BE4" w:rsidRPr="005B21B1">
        <w:rPr>
          <w:rFonts w:ascii="Tahoma" w:hAnsi="Tahoma" w:cs="Tahoma"/>
          <w:sz w:val="20"/>
        </w:rPr>
      </w:r>
      <w:r w:rsidR="003F2BE4" w:rsidRPr="005B21B1">
        <w:rPr>
          <w:rFonts w:ascii="Tahoma" w:hAnsi="Tahoma" w:cs="Tahoma"/>
          <w:sz w:val="20"/>
        </w:rPr>
        <w:fldChar w:fldCharType="separate"/>
      </w:r>
      <w:r w:rsidRPr="005B21B1">
        <w:rPr>
          <w:rFonts w:ascii="Tahoma" w:hAnsi="Tahoma" w:cs="Tahoma"/>
          <w:sz w:val="20"/>
        </w:rPr>
        <w:t>3.15</w:t>
      </w:r>
      <w:r w:rsidR="003F2BE4" w:rsidRPr="005B21B1">
        <w:rPr>
          <w:rFonts w:ascii="Tahoma" w:hAnsi="Tahoma" w:cs="Tahoma"/>
          <w:sz w:val="20"/>
        </w:rPr>
        <w:fldChar w:fldCharType="end"/>
      </w:r>
      <w:r w:rsidRPr="005B21B1">
        <w:rPr>
          <w:rFonts w:ascii="Tahoma" w:hAnsi="Tahoma" w:cs="Tahoma"/>
          <w:sz w:val="20"/>
        </w:rPr>
        <w:t xml:space="preserve"> is provided to Employment Business after the commencement of Assignment or in the event of </w:t>
      </w:r>
      <w:r w:rsidR="00830C7D" w:rsidRPr="005B21B1">
        <w:rPr>
          <w:rFonts w:ascii="Tahoma" w:hAnsi="Tahoma" w:cs="Tahoma"/>
          <w:sz w:val="20"/>
        </w:rPr>
        <w:t xml:space="preserve">information </w:t>
      </w:r>
      <w:r w:rsidR="00887785" w:rsidRPr="005B21B1">
        <w:rPr>
          <w:rFonts w:ascii="Tahoma" w:hAnsi="Tahoma" w:cs="Tahoma"/>
          <w:sz w:val="20"/>
        </w:rPr>
        <w:t>provided in accordance with</w:t>
      </w:r>
      <w:r w:rsidR="00830C7D" w:rsidRPr="005B21B1">
        <w:rPr>
          <w:rFonts w:ascii="Tahoma" w:hAnsi="Tahoma" w:cs="Tahoma"/>
          <w:sz w:val="20"/>
        </w:rPr>
        <w:t xml:space="preserve"> </w:t>
      </w:r>
      <w:r w:rsidRPr="005B21B1">
        <w:rPr>
          <w:rFonts w:ascii="Tahoma" w:hAnsi="Tahoma" w:cs="Tahoma"/>
          <w:sz w:val="20"/>
        </w:rPr>
        <w:t>clause</w:t>
      </w:r>
      <w:r w:rsidR="00830C7D" w:rsidRPr="005B21B1">
        <w:rPr>
          <w:rFonts w:ascii="Tahoma" w:hAnsi="Tahoma" w:cs="Tahoma"/>
          <w:sz w:val="20"/>
        </w:rPr>
        <w:t xml:space="preserve">s </w:t>
      </w:r>
      <w:r w:rsidR="003F2BE4" w:rsidRPr="005B21B1">
        <w:rPr>
          <w:rFonts w:ascii="Tahoma" w:hAnsi="Tahoma" w:cs="Tahoma"/>
          <w:sz w:val="20"/>
        </w:rPr>
        <w:fldChar w:fldCharType="begin"/>
      </w:r>
      <w:r w:rsidR="00830C7D" w:rsidRPr="005B21B1">
        <w:rPr>
          <w:rFonts w:ascii="Tahoma" w:hAnsi="Tahoma" w:cs="Tahoma"/>
          <w:sz w:val="20"/>
        </w:rPr>
        <w:instrText xml:space="preserve"> REF _Ref477266014 \r \h </w:instrText>
      </w:r>
      <w:r w:rsidR="003F2BE4" w:rsidRPr="005B21B1">
        <w:rPr>
          <w:rFonts w:ascii="Tahoma" w:hAnsi="Tahoma" w:cs="Tahoma"/>
          <w:sz w:val="20"/>
        </w:rPr>
      </w:r>
      <w:r w:rsidR="003F2BE4" w:rsidRPr="005B21B1">
        <w:rPr>
          <w:rFonts w:ascii="Tahoma" w:hAnsi="Tahoma" w:cs="Tahoma"/>
          <w:sz w:val="20"/>
        </w:rPr>
        <w:fldChar w:fldCharType="separate"/>
      </w:r>
      <w:r w:rsidR="00830C7D" w:rsidRPr="005B21B1">
        <w:rPr>
          <w:rFonts w:ascii="Tahoma" w:hAnsi="Tahoma" w:cs="Tahoma"/>
          <w:sz w:val="20"/>
        </w:rPr>
        <w:t>3.16</w:t>
      </w:r>
      <w:r w:rsidR="003F2BE4" w:rsidRPr="005B21B1">
        <w:rPr>
          <w:rFonts w:ascii="Tahoma" w:hAnsi="Tahoma" w:cs="Tahoma"/>
          <w:sz w:val="20"/>
        </w:rPr>
        <w:fldChar w:fldCharType="end"/>
      </w:r>
      <w:r w:rsidR="00830C7D" w:rsidRPr="005B21B1">
        <w:rPr>
          <w:rFonts w:ascii="Tahoma" w:hAnsi="Tahoma" w:cs="Tahoma"/>
          <w:sz w:val="20"/>
        </w:rPr>
        <w:t xml:space="preserve"> and </w:t>
      </w:r>
      <w:r w:rsidR="003F2BE4" w:rsidRPr="005B21B1">
        <w:rPr>
          <w:rFonts w:ascii="Tahoma" w:hAnsi="Tahoma" w:cs="Tahoma"/>
          <w:sz w:val="20"/>
        </w:rPr>
        <w:fldChar w:fldCharType="begin"/>
      </w:r>
      <w:r w:rsidR="00567B0F" w:rsidRPr="005B21B1">
        <w:rPr>
          <w:rFonts w:ascii="Tahoma" w:hAnsi="Tahoma" w:cs="Tahoma"/>
          <w:sz w:val="20"/>
        </w:rPr>
        <w:instrText xml:space="preserve"> REF _Ref506457430 \r \h </w:instrText>
      </w:r>
      <w:r w:rsidR="003F2BE4" w:rsidRPr="005B21B1">
        <w:rPr>
          <w:rFonts w:ascii="Tahoma" w:hAnsi="Tahoma" w:cs="Tahoma"/>
          <w:sz w:val="20"/>
        </w:rPr>
      </w:r>
      <w:r w:rsidR="003F2BE4" w:rsidRPr="005B21B1">
        <w:rPr>
          <w:rFonts w:ascii="Tahoma" w:hAnsi="Tahoma" w:cs="Tahoma"/>
          <w:sz w:val="20"/>
        </w:rPr>
        <w:fldChar w:fldCharType="separate"/>
      </w:r>
      <w:r w:rsidR="00567B0F" w:rsidRPr="005B21B1">
        <w:rPr>
          <w:rFonts w:ascii="Tahoma" w:hAnsi="Tahoma" w:cs="Tahoma"/>
          <w:sz w:val="20"/>
        </w:rPr>
        <w:t>3.17</w:t>
      </w:r>
      <w:r w:rsidR="003F2BE4" w:rsidRPr="005B21B1">
        <w:rPr>
          <w:rFonts w:ascii="Tahoma" w:hAnsi="Tahoma" w:cs="Tahoma"/>
          <w:sz w:val="20"/>
        </w:rPr>
        <w:fldChar w:fldCharType="end"/>
      </w:r>
      <w:r w:rsidR="00830C7D" w:rsidRPr="005B21B1">
        <w:rPr>
          <w:rFonts w:ascii="Tahoma" w:hAnsi="Tahoma" w:cs="Tahoma"/>
          <w:sz w:val="20"/>
        </w:rPr>
        <w:t>,</w:t>
      </w:r>
      <w:r w:rsidRPr="005B21B1">
        <w:rPr>
          <w:rFonts w:ascii="Tahoma" w:hAnsi="Tahoma" w:cs="Tahoma"/>
          <w:sz w:val="20"/>
        </w:rPr>
        <w:t xml:space="preserve"> </w:t>
      </w:r>
      <w:r w:rsidR="00B21517" w:rsidRPr="005B21B1">
        <w:rPr>
          <w:rFonts w:ascii="Tahoma" w:hAnsi="Tahoma" w:cs="Tahoma"/>
          <w:sz w:val="20"/>
        </w:rPr>
        <w:t xml:space="preserve">Client </w:t>
      </w:r>
      <w:r w:rsidR="00830C7D" w:rsidRPr="005B21B1">
        <w:rPr>
          <w:rFonts w:ascii="Tahoma" w:hAnsi="Tahoma" w:cs="Tahoma"/>
          <w:sz w:val="20"/>
        </w:rPr>
        <w:t>agrees and accepts</w:t>
      </w:r>
      <w:r w:rsidR="00B21517" w:rsidRPr="005B21B1">
        <w:rPr>
          <w:rFonts w:ascii="Tahoma" w:hAnsi="Tahoma" w:cs="Tahoma"/>
          <w:sz w:val="20"/>
        </w:rPr>
        <w:t xml:space="preserve"> that Employment Business is entitled to </w:t>
      </w:r>
      <w:r w:rsidR="00830C7D" w:rsidRPr="005B21B1">
        <w:rPr>
          <w:rFonts w:ascii="Tahoma" w:hAnsi="Tahoma" w:cs="Tahoma"/>
          <w:sz w:val="20"/>
        </w:rPr>
        <w:t xml:space="preserve">vary its </w:t>
      </w:r>
      <w:r w:rsidR="00B21517" w:rsidRPr="005B21B1">
        <w:rPr>
          <w:rFonts w:ascii="Tahoma" w:hAnsi="Tahoma" w:cs="Tahoma"/>
          <w:sz w:val="20"/>
        </w:rPr>
        <w:t xml:space="preserve">charge </w:t>
      </w:r>
      <w:r w:rsidR="00830C7D" w:rsidRPr="005B21B1">
        <w:rPr>
          <w:rFonts w:ascii="Tahoma" w:hAnsi="Tahoma" w:cs="Tahoma"/>
          <w:sz w:val="20"/>
        </w:rPr>
        <w:t xml:space="preserve">to </w:t>
      </w:r>
      <w:r w:rsidR="00B21517" w:rsidRPr="005B21B1">
        <w:rPr>
          <w:rFonts w:ascii="Tahoma" w:hAnsi="Tahoma" w:cs="Tahoma"/>
          <w:sz w:val="20"/>
        </w:rPr>
        <w:t>Client</w:t>
      </w:r>
      <w:r w:rsidR="00D23936" w:rsidRPr="005B21B1">
        <w:rPr>
          <w:rFonts w:ascii="Tahoma" w:hAnsi="Tahoma" w:cs="Tahoma"/>
          <w:sz w:val="20"/>
        </w:rPr>
        <w:t xml:space="preserve"> and nature of Services</w:t>
      </w:r>
      <w:r w:rsidR="00830C7D" w:rsidRPr="005B21B1">
        <w:rPr>
          <w:rFonts w:ascii="Tahoma" w:hAnsi="Tahoma" w:cs="Tahoma"/>
          <w:sz w:val="20"/>
        </w:rPr>
        <w:t xml:space="preserve"> </w:t>
      </w:r>
      <w:r w:rsidR="00A25A60" w:rsidRPr="005B21B1">
        <w:rPr>
          <w:rFonts w:ascii="Tahoma" w:hAnsi="Tahoma" w:cs="Tahoma"/>
          <w:sz w:val="20"/>
        </w:rPr>
        <w:t>in order</w:t>
      </w:r>
      <w:r w:rsidR="00830C7D" w:rsidRPr="005B21B1">
        <w:rPr>
          <w:rFonts w:ascii="Tahoma" w:hAnsi="Tahoma" w:cs="Tahoma"/>
          <w:sz w:val="20"/>
        </w:rPr>
        <w:t xml:space="preserve"> to comply with Off-Payroll.</w:t>
      </w:r>
    </w:p>
    <w:p w14:paraId="1369FE12" w14:textId="44219506" w:rsidR="00DD3EA4" w:rsidRPr="005B21B1" w:rsidRDefault="00DD3EA4" w:rsidP="00DD3EA4">
      <w:pPr>
        <w:pStyle w:val="tc2"/>
        <w:rPr>
          <w:rFonts w:ascii="Tahoma" w:hAnsi="Tahoma" w:cs="Tahoma"/>
          <w:sz w:val="20"/>
        </w:rPr>
      </w:pPr>
      <w:r w:rsidRPr="005B21B1">
        <w:rPr>
          <w:rFonts w:ascii="Tahoma" w:hAnsi="Tahoma" w:cs="Tahoma"/>
          <w:sz w:val="20"/>
        </w:rPr>
        <w:t>VAT</w:t>
      </w:r>
      <w:r w:rsidR="00C70DAB" w:rsidRPr="005B21B1">
        <w:rPr>
          <w:rFonts w:ascii="Tahoma" w:hAnsi="Tahoma" w:cs="Tahoma"/>
          <w:sz w:val="20"/>
        </w:rPr>
        <w:t>, where applicable,</w:t>
      </w:r>
      <w:r w:rsidRPr="005B21B1">
        <w:rPr>
          <w:rFonts w:ascii="Tahoma" w:hAnsi="Tahoma" w:cs="Tahoma"/>
          <w:sz w:val="20"/>
        </w:rPr>
        <w:t xml:space="preserve"> </w:t>
      </w:r>
      <w:r w:rsidR="00C77CC4" w:rsidRPr="005B21B1">
        <w:rPr>
          <w:rFonts w:ascii="Tahoma" w:hAnsi="Tahoma" w:cs="Tahoma"/>
          <w:sz w:val="20"/>
        </w:rPr>
        <w:t>wi</w:t>
      </w:r>
      <w:r w:rsidRPr="005B21B1">
        <w:rPr>
          <w:rFonts w:ascii="Tahoma" w:hAnsi="Tahoma" w:cs="Tahoma"/>
          <w:sz w:val="20"/>
        </w:rPr>
        <w:t xml:space="preserve">ll be payable </w:t>
      </w:r>
      <w:r w:rsidR="00A86633" w:rsidRPr="005B21B1">
        <w:rPr>
          <w:rFonts w:ascii="Tahoma" w:hAnsi="Tahoma" w:cs="Tahoma"/>
          <w:sz w:val="20"/>
        </w:rPr>
        <w:t>in addition to</w:t>
      </w:r>
      <w:r w:rsidRPr="005B21B1">
        <w:rPr>
          <w:rFonts w:ascii="Tahoma" w:hAnsi="Tahoma" w:cs="Tahoma"/>
          <w:sz w:val="20"/>
        </w:rPr>
        <w:t xml:space="preserve"> charges/fees.</w:t>
      </w:r>
    </w:p>
    <w:p w14:paraId="1369FE13" w14:textId="47AE6AFE" w:rsidR="00DD3EA4" w:rsidRPr="005B21B1" w:rsidRDefault="004B6EB1" w:rsidP="00DD3EA4">
      <w:pPr>
        <w:pStyle w:val="tc2"/>
        <w:rPr>
          <w:rFonts w:ascii="Tahoma" w:hAnsi="Tahoma" w:cs="Tahoma"/>
          <w:sz w:val="20"/>
        </w:rPr>
      </w:pPr>
      <w:r w:rsidRPr="005B21B1">
        <w:rPr>
          <w:rFonts w:ascii="Tahoma" w:hAnsi="Tahoma" w:cs="Tahoma"/>
          <w:sz w:val="20"/>
        </w:rPr>
        <w:t>Client</w:t>
      </w:r>
      <w:r w:rsidR="00DD3EA4" w:rsidRPr="005B21B1">
        <w:rPr>
          <w:rFonts w:ascii="Tahoma" w:hAnsi="Tahoma" w:cs="Tahoma"/>
          <w:sz w:val="20"/>
        </w:rPr>
        <w:t xml:space="preserve"> acknowledges and agrees that </w:t>
      </w:r>
      <w:r w:rsidR="00DC7821" w:rsidRPr="005B21B1">
        <w:rPr>
          <w:rFonts w:ascii="Tahoma" w:hAnsi="Tahoma" w:cs="Tahoma"/>
          <w:sz w:val="20"/>
        </w:rPr>
        <w:t>Employment Business</w:t>
      </w:r>
      <w:r w:rsidR="00DD3EA4" w:rsidRPr="005B21B1">
        <w:rPr>
          <w:rFonts w:ascii="Tahoma" w:hAnsi="Tahoma" w:cs="Tahoma"/>
          <w:sz w:val="20"/>
        </w:rPr>
        <w:t xml:space="preserve"> may, upon notice, increase the charge rate set out in the relevant Contractor Schedule </w:t>
      </w:r>
      <w:proofErr w:type="gramStart"/>
      <w:r w:rsidR="00DD3EA4" w:rsidRPr="005B21B1">
        <w:rPr>
          <w:rFonts w:ascii="Tahoma" w:hAnsi="Tahoma" w:cs="Tahoma"/>
          <w:sz w:val="20"/>
        </w:rPr>
        <w:t>in order to</w:t>
      </w:r>
      <w:proofErr w:type="gramEnd"/>
      <w:r w:rsidR="00DD3EA4" w:rsidRPr="005B21B1">
        <w:rPr>
          <w:rFonts w:ascii="Tahoma" w:hAnsi="Tahoma" w:cs="Tahoma"/>
          <w:sz w:val="20"/>
        </w:rPr>
        <w:t xml:space="preserve"> comply with the AWR</w:t>
      </w:r>
      <w:r w:rsidR="00B21517" w:rsidRPr="005B21B1">
        <w:rPr>
          <w:rFonts w:ascii="Tahoma" w:hAnsi="Tahoma" w:cs="Tahoma"/>
          <w:sz w:val="20"/>
        </w:rPr>
        <w:t xml:space="preserve"> or with Off-Payroll</w:t>
      </w:r>
      <w:r w:rsidR="00DD3EA4" w:rsidRPr="005B21B1">
        <w:rPr>
          <w:rFonts w:ascii="Tahoma" w:hAnsi="Tahoma" w:cs="Tahoma"/>
          <w:sz w:val="20"/>
        </w:rPr>
        <w:t>.</w:t>
      </w:r>
    </w:p>
    <w:p w14:paraId="1369FE14" w14:textId="77777777" w:rsidR="00DD3EA4" w:rsidRPr="005B21B1" w:rsidRDefault="004B6EB1" w:rsidP="00DD3EA4">
      <w:pPr>
        <w:pStyle w:val="tc2"/>
        <w:rPr>
          <w:rFonts w:ascii="Tahoma" w:hAnsi="Tahoma" w:cs="Tahoma"/>
          <w:sz w:val="20"/>
        </w:rPr>
      </w:pPr>
      <w:bookmarkStart w:id="24" w:name="_Ref512968036"/>
      <w:r w:rsidRPr="005B21B1">
        <w:rPr>
          <w:rFonts w:ascii="Tahoma" w:hAnsi="Tahoma" w:cs="Tahoma"/>
          <w:sz w:val="20"/>
        </w:rPr>
        <w:t>Client</w:t>
      </w:r>
      <w:r w:rsidR="00DD3EA4" w:rsidRPr="005B21B1">
        <w:rPr>
          <w:rFonts w:ascii="Tahoma" w:hAnsi="Tahoma" w:cs="Tahoma"/>
          <w:sz w:val="20"/>
        </w:rPr>
        <w:t xml:space="preserve"> acknowledges that it has no right to set-off, withhold or deduct monies from sums due to </w:t>
      </w:r>
      <w:r w:rsidR="00DC7821" w:rsidRPr="005B21B1">
        <w:rPr>
          <w:rFonts w:ascii="Tahoma" w:hAnsi="Tahoma" w:cs="Tahoma"/>
          <w:sz w:val="20"/>
        </w:rPr>
        <w:t>Employment Business</w:t>
      </w:r>
      <w:r w:rsidR="00DD3EA4" w:rsidRPr="005B21B1">
        <w:rPr>
          <w:rFonts w:ascii="Tahoma" w:hAnsi="Tahoma" w:cs="Tahoma"/>
          <w:sz w:val="20"/>
        </w:rPr>
        <w:t xml:space="preserve"> under these Terms.</w:t>
      </w:r>
      <w:bookmarkEnd w:id="24"/>
      <w:r w:rsidR="00DD3EA4" w:rsidRPr="005B21B1">
        <w:rPr>
          <w:rFonts w:ascii="Tahoma" w:hAnsi="Tahoma" w:cs="Tahoma"/>
          <w:sz w:val="20"/>
        </w:rPr>
        <w:t xml:space="preserve"> </w:t>
      </w:r>
    </w:p>
    <w:p w14:paraId="1369FE15" w14:textId="77777777" w:rsidR="00DD3EA4" w:rsidRPr="005B21B1" w:rsidRDefault="00DD3EA4" w:rsidP="00DD3EA4">
      <w:pPr>
        <w:pStyle w:val="tc1"/>
      </w:pPr>
      <w:bookmarkStart w:id="25" w:name="_Ref234224593"/>
      <w:r w:rsidRPr="005B21B1">
        <w:t>Invoices</w:t>
      </w:r>
      <w:bookmarkEnd w:id="25"/>
      <w:r w:rsidRPr="005B21B1">
        <w:t xml:space="preserve"> </w:t>
      </w:r>
    </w:p>
    <w:p w14:paraId="1369FE16" w14:textId="2B885CD7" w:rsidR="00DD3EA4" w:rsidRPr="005B21B1" w:rsidRDefault="00DC7821" w:rsidP="00DD3EA4">
      <w:pPr>
        <w:pStyle w:val="tc2"/>
        <w:rPr>
          <w:rFonts w:ascii="Tahoma" w:hAnsi="Tahoma" w:cs="Tahoma"/>
          <w:sz w:val="20"/>
        </w:rPr>
      </w:pPr>
      <w:bookmarkStart w:id="26" w:name="_Ref70928386"/>
      <w:r w:rsidRPr="005B21B1">
        <w:rPr>
          <w:rFonts w:ascii="Tahoma" w:hAnsi="Tahoma" w:cs="Tahoma"/>
          <w:sz w:val="20"/>
        </w:rPr>
        <w:t>Employment Business</w:t>
      </w:r>
      <w:r w:rsidR="00DD3EA4" w:rsidRPr="005B21B1">
        <w:rPr>
          <w:rFonts w:ascii="Tahoma" w:hAnsi="Tahoma" w:cs="Tahoma"/>
          <w:sz w:val="20"/>
        </w:rPr>
        <w:t xml:space="preserve"> </w:t>
      </w:r>
      <w:r w:rsidR="00B21517" w:rsidRPr="005B21B1">
        <w:rPr>
          <w:rFonts w:ascii="Tahoma" w:hAnsi="Tahoma" w:cs="Tahoma"/>
          <w:sz w:val="20"/>
        </w:rPr>
        <w:t>will</w:t>
      </w:r>
      <w:r w:rsidR="00DD3EA4" w:rsidRPr="005B21B1">
        <w:rPr>
          <w:rFonts w:ascii="Tahoma" w:hAnsi="Tahoma" w:cs="Tahoma"/>
          <w:sz w:val="20"/>
        </w:rPr>
        <w:t xml:space="preserve"> raise invoices </w:t>
      </w:r>
      <w:r w:rsidR="00DD3EA4" w:rsidRPr="005B21B1">
        <w:rPr>
          <w:rFonts w:ascii="Tahoma" w:hAnsi="Tahoma" w:cs="Tahoma"/>
          <w:sz w:val="20"/>
          <w:highlight w:val="yellow"/>
        </w:rPr>
        <w:t>[monthly]</w:t>
      </w:r>
      <w:r w:rsidR="00DD3EA4" w:rsidRPr="005B21B1">
        <w:rPr>
          <w:rFonts w:ascii="Tahoma" w:hAnsi="Tahoma" w:cs="Tahoma"/>
          <w:sz w:val="20"/>
        </w:rPr>
        <w:t xml:space="preserve"> (unless otherwise specified in </w:t>
      </w:r>
      <w:r w:rsidRPr="005B21B1">
        <w:rPr>
          <w:rFonts w:ascii="Tahoma" w:hAnsi="Tahoma" w:cs="Tahoma"/>
          <w:sz w:val="20"/>
        </w:rPr>
        <w:t>Contractor</w:t>
      </w:r>
      <w:r w:rsidR="00DD3EA4" w:rsidRPr="005B21B1">
        <w:rPr>
          <w:rFonts w:ascii="Tahoma" w:hAnsi="Tahoma" w:cs="Tahoma"/>
          <w:sz w:val="20"/>
        </w:rPr>
        <w:t xml:space="preserve"> Schedule) in respect of charges payable and </w:t>
      </w:r>
      <w:r w:rsidR="00A446B1" w:rsidRPr="005B21B1">
        <w:rPr>
          <w:rFonts w:ascii="Tahoma" w:hAnsi="Tahoma" w:cs="Tahoma"/>
          <w:sz w:val="20"/>
        </w:rPr>
        <w:t xml:space="preserve">Client agrees to pay such invoices </w:t>
      </w:r>
      <w:r w:rsidR="00DD3EA4" w:rsidRPr="005B21B1">
        <w:rPr>
          <w:rFonts w:ascii="Tahoma" w:hAnsi="Tahoma" w:cs="Tahoma"/>
          <w:sz w:val="20"/>
        </w:rPr>
        <w:t xml:space="preserve">within </w:t>
      </w:r>
      <w:r w:rsidR="00A93435" w:rsidRPr="005B21B1">
        <w:rPr>
          <w:rFonts w:ascii="Tahoma" w:hAnsi="Tahoma" w:cs="Tahoma"/>
          <w:sz w:val="20"/>
          <w:highlight w:val="yellow"/>
        </w:rPr>
        <w:t>[</w:t>
      </w:r>
      <w:r w:rsidR="00DD3EA4" w:rsidRPr="005B21B1">
        <w:rPr>
          <w:rFonts w:ascii="Tahoma" w:hAnsi="Tahoma" w:cs="Tahoma"/>
          <w:sz w:val="20"/>
          <w:highlight w:val="yellow"/>
        </w:rPr>
        <w:t>thirty</w:t>
      </w:r>
      <w:r w:rsidR="00A25CEB" w:rsidRPr="005B21B1">
        <w:rPr>
          <w:rFonts w:ascii="Tahoma" w:hAnsi="Tahoma" w:cs="Tahoma"/>
          <w:sz w:val="20"/>
          <w:highlight w:val="yellow"/>
        </w:rPr>
        <w:t xml:space="preserve"> </w:t>
      </w:r>
      <w:r w:rsidR="00BC69D7">
        <w:rPr>
          <w:rFonts w:ascii="Tahoma" w:hAnsi="Tahoma" w:cs="Tahoma"/>
          <w:sz w:val="20"/>
          <w:highlight w:val="yellow"/>
        </w:rPr>
        <w:t xml:space="preserve">(30) </w:t>
      </w:r>
      <w:r w:rsidR="00DD3EA4" w:rsidRPr="005B21B1">
        <w:rPr>
          <w:rFonts w:ascii="Tahoma" w:hAnsi="Tahoma" w:cs="Tahoma"/>
          <w:sz w:val="20"/>
          <w:highlight w:val="yellow"/>
        </w:rPr>
        <w:t>days</w:t>
      </w:r>
      <w:r w:rsidR="00A93435" w:rsidRPr="005B21B1">
        <w:rPr>
          <w:rFonts w:ascii="Tahoma" w:hAnsi="Tahoma" w:cs="Tahoma"/>
          <w:sz w:val="20"/>
          <w:highlight w:val="yellow"/>
        </w:rPr>
        <w:t>]</w:t>
      </w:r>
      <w:r w:rsidR="00DD3EA4" w:rsidRPr="005B21B1">
        <w:rPr>
          <w:rFonts w:ascii="Tahoma" w:hAnsi="Tahoma" w:cs="Tahoma"/>
          <w:sz w:val="20"/>
        </w:rPr>
        <w:t xml:space="preserve"> of the date of the invoice, unless otherwise specified in </w:t>
      </w:r>
      <w:r w:rsidRPr="005B21B1">
        <w:rPr>
          <w:rFonts w:ascii="Tahoma" w:hAnsi="Tahoma" w:cs="Tahoma"/>
          <w:sz w:val="20"/>
        </w:rPr>
        <w:t>Contractor</w:t>
      </w:r>
      <w:r w:rsidR="00DD3EA4" w:rsidRPr="005B21B1">
        <w:rPr>
          <w:rFonts w:ascii="Tahoma" w:hAnsi="Tahoma" w:cs="Tahoma"/>
          <w:sz w:val="20"/>
        </w:rPr>
        <w:t xml:space="preserve"> Schedule.</w:t>
      </w:r>
      <w:bookmarkEnd w:id="26"/>
    </w:p>
    <w:p w14:paraId="1369FE17" w14:textId="67C2CEF7" w:rsidR="00DD3EA4" w:rsidRPr="005B21B1" w:rsidRDefault="00297564" w:rsidP="00DD3EA4">
      <w:pPr>
        <w:pStyle w:val="tc2"/>
        <w:rPr>
          <w:rFonts w:ascii="Tahoma" w:hAnsi="Tahoma" w:cs="Tahoma"/>
          <w:sz w:val="20"/>
        </w:rPr>
      </w:pPr>
      <w:bookmarkStart w:id="27" w:name="_Ref234225433"/>
      <w:r w:rsidRPr="005B21B1">
        <w:rPr>
          <w:rFonts w:ascii="Tahoma" w:hAnsi="Tahoma" w:cs="Tahoma"/>
          <w:sz w:val="20"/>
        </w:rPr>
        <w:t xml:space="preserve">The </w:t>
      </w:r>
      <w:r w:rsidR="00DC7821" w:rsidRPr="005B21B1">
        <w:rPr>
          <w:rFonts w:ascii="Tahoma" w:hAnsi="Tahoma" w:cs="Tahoma"/>
          <w:sz w:val="20"/>
        </w:rPr>
        <w:t>Client</w:t>
      </w:r>
      <w:r w:rsidR="00DD3EA4" w:rsidRPr="005B21B1">
        <w:rPr>
          <w:rFonts w:ascii="Tahoma" w:hAnsi="Tahoma" w:cs="Tahoma"/>
          <w:sz w:val="20"/>
        </w:rPr>
        <w:t xml:space="preserve"> </w:t>
      </w:r>
      <w:r w:rsidR="00515620">
        <w:rPr>
          <w:rFonts w:ascii="Tahoma" w:hAnsi="Tahoma" w:cs="Tahoma"/>
          <w:sz w:val="20"/>
        </w:rPr>
        <w:t xml:space="preserve">must </w:t>
      </w:r>
      <w:r w:rsidR="00DD3EA4" w:rsidRPr="005B21B1">
        <w:rPr>
          <w:rFonts w:ascii="Tahoma" w:hAnsi="Tahoma" w:cs="Tahoma"/>
          <w:sz w:val="20"/>
        </w:rPr>
        <w:t>notif</w:t>
      </w:r>
      <w:r w:rsidRPr="005B21B1">
        <w:rPr>
          <w:rFonts w:ascii="Tahoma" w:hAnsi="Tahoma" w:cs="Tahoma"/>
          <w:sz w:val="20"/>
        </w:rPr>
        <w:t>y</w:t>
      </w:r>
      <w:r w:rsidR="00DD3EA4" w:rsidRPr="005B21B1">
        <w:rPr>
          <w:rFonts w:ascii="Tahoma" w:hAnsi="Tahoma" w:cs="Tahoma"/>
          <w:sz w:val="20"/>
        </w:rPr>
        <w:t xml:space="preserve"> </w:t>
      </w:r>
      <w:r w:rsidR="00DC7821" w:rsidRPr="005B21B1">
        <w:rPr>
          <w:rFonts w:ascii="Tahoma" w:hAnsi="Tahoma" w:cs="Tahoma"/>
          <w:sz w:val="20"/>
        </w:rPr>
        <w:t>Employment Business</w:t>
      </w:r>
      <w:r w:rsidR="00DD3EA4" w:rsidRPr="005B21B1">
        <w:rPr>
          <w:rFonts w:ascii="Tahoma" w:hAnsi="Tahoma" w:cs="Tahoma"/>
          <w:sz w:val="20"/>
        </w:rPr>
        <w:t xml:space="preserve"> in writing within five </w:t>
      </w:r>
      <w:r w:rsidR="00BC69D7">
        <w:rPr>
          <w:rFonts w:ascii="Tahoma" w:hAnsi="Tahoma" w:cs="Tahoma"/>
          <w:sz w:val="20"/>
        </w:rPr>
        <w:t xml:space="preserve">(5) </w:t>
      </w:r>
      <w:r w:rsidR="00DD3EA4" w:rsidRPr="005B21B1">
        <w:rPr>
          <w:rFonts w:ascii="Tahoma" w:hAnsi="Tahoma" w:cs="Tahoma"/>
          <w:sz w:val="20"/>
        </w:rPr>
        <w:t xml:space="preserve">days of </w:t>
      </w:r>
      <w:r w:rsidR="00F22ED8" w:rsidRPr="005B21B1">
        <w:rPr>
          <w:rFonts w:ascii="Tahoma" w:hAnsi="Tahoma" w:cs="Tahoma"/>
          <w:sz w:val="20"/>
        </w:rPr>
        <w:t>any</w:t>
      </w:r>
      <w:r w:rsidR="00DD3EA4" w:rsidRPr="005B21B1">
        <w:rPr>
          <w:rFonts w:ascii="Tahoma" w:hAnsi="Tahoma" w:cs="Tahoma"/>
          <w:sz w:val="20"/>
        </w:rPr>
        <w:t xml:space="preserve"> amount </w:t>
      </w:r>
      <w:r w:rsidR="004B6EB1" w:rsidRPr="005B21B1">
        <w:rPr>
          <w:rFonts w:ascii="Tahoma" w:hAnsi="Tahoma" w:cs="Tahoma"/>
          <w:sz w:val="20"/>
        </w:rPr>
        <w:t>Client</w:t>
      </w:r>
      <w:r w:rsidR="00DD3EA4" w:rsidRPr="005B21B1">
        <w:rPr>
          <w:rFonts w:ascii="Tahoma" w:hAnsi="Tahoma" w:cs="Tahoma"/>
          <w:sz w:val="20"/>
        </w:rPr>
        <w:t xml:space="preserve"> disputes and the reason</w:t>
      </w:r>
      <w:r w:rsidR="00F22ED8" w:rsidRPr="005B21B1">
        <w:rPr>
          <w:rFonts w:ascii="Tahoma" w:hAnsi="Tahoma" w:cs="Tahoma"/>
          <w:sz w:val="20"/>
        </w:rPr>
        <w:t xml:space="preserve">. The invoice will remain payable in full unless Employment Business agrees to a credit </w:t>
      </w:r>
      <w:r w:rsidR="00F87FFB" w:rsidRPr="005B21B1">
        <w:rPr>
          <w:rFonts w:ascii="Tahoma" w:hAnsi="Tahoma" w:cs="Tahoma"/>
          <w:sz w:val="20"/>
        </w:rPr>
        <w:t>or correction, in its sole discretion.</w:t>
      </w:r>
      <w:bookmarkEnd w:id="27"/>
    </w:p>
    <w:p w14:paraId="1369FE18" w14:textId="77777777" w:rsidR="00DD3EA4" w:rsidRPr="005B21B1" w:rsidRDefault="00DC7821" w:rsidP="00DD3EA4">
      <w:pPr>
        <w:pStyle w:val="tc2"/>
        <w:rPr>
          <w:rFonts w:ascii="Tahoma" w:hAnsi="Tahoma" w:cs="Tahoma"/>
          <w:sz w:val="20"/>
        </w:rPr>
      </w:pPr>
      <w:bookmarkStart w:id="28" w:name="_Ref76975944"/>
      <w:r w:rsidRPr="005B21B1">
        <w:rPr>
          <w:rFonts w:ascii="Tahoma" w:hAnsi="Tahoma" w:cs="Tahoma"/>
          <w:sz w:val="20"/>
        </w:rPr>
        <w:t>Employment Business</w:t>
      </w:r>
      <w:r w:rsidR="00DD3EA4" w:rsidRPr="005B21B1">
        <w:rPr>
          <w:rFonts w:ascii="Tahoma" w:hAnsi="Tahoma" w:cs="Tahoma"/>
          <w:sz w:val="20"/>
        </w:rPr>
        <w:t xml:space="preserve"> </w:t>
      </w:r>
      <w:bookmarkEnd w:id="28"/>
      <w:r w:rsidR="00DD3EA4" w:rsidRPr="005B21B1">
        <w:rPr>
          <w:rFonts w:ascii="Tahoma" w:hAnsi="Tahoma" w:cs="Tahoma"/>
          <w:sz w:val="20"/>
        </w:rPr>
        <w:t xml:space="preserve">reserves the right to charge interest on invoiced amounts overdue at the statutory rate as prescribed pursuant to Section 6 of the Late Payment of Commercial Debts (Interest) Act 1998 (and as may be calculated using the calculator on the website: </w:t>
      </w:r>
      <w:hyperlink r:id="rId13" w:history="1">
        <w:r w:rsidR="007E4E80" w:rsidRPr="005B21B1">
          <w:rPr>
            <w:rStyle w:val="Hyperlink"/>
            <w:rFonts w:ascii="Tahoma" w:hAnsi="Tahoma" w:cs="Tahoma"/>
            <w:sz w:val="20"/>
          </w:rPr>
          <w:t>www.payontime.co.uk</w:t>
        </w:r>
      </w:hyperlink>
      <w:r w:rsidR="00DD3EA4" w:rsidRPr="005B21B1">
        <w:rPr>
          <w:rFonts w:ascii="Tahoma" w:hAnsi="Tahoma" w:cs="Tahoma"/>
          <w:sz w:val="20"/>
        </w:rPr>
        <w:t>)</w:t>
      </w:r>
      <w:r w:rsidR="007E4E80" w:rsidRPr="005B21B1">
        <w:rPr>
          <w:rFonts w:ascii="Tahoma" w:hAnsi="Tahoma" w:cs="Tahoma"/>
          <w:sz w:val="20"/>
        </w:rPr>
        <w:t xml:space="preserve"> from the due date until the date payment is received in cleared funds and to charge compensation and further recovery costs in accordance with the Late Payment of Commercial Debts Regulations 2013.</w:t>
      </w:r>
    </w:p>
    <w:p w14:paraId="1369FE19" w14:textId="77777777" w:rsidR="00DD3EA4" w:rsidRPr="005B21B1" w:rsidRDefault="00DD3EA4" w:rsidP="00DD3EA4">
      <w:pPr>
        <w:pStyle w:val="tc1"/>
      </w:pPr>
      <w:bookmarkStart w:id="29" w:name="_Ref70928336"/>
      <w:r w:rsidRPr="005B21B1">
        <w:t>Termination of Assignments</w:t>
      </w:r>
      <w:bookmarkEnd w:id="29"/>
    </w:p>
    <w:p w14:paraId="1369FE1A" w14:textId="77777777" w:rsidR="00DD3EA4" w:rsidRPr="005B21B1" w:rsidRDefault="004B6EB1" w:rsidP="00DD3EA4">
      <w:pPr>
        <w:pStyle w:val="tc2"/>
        <w:rPr>
          <w:rFonts w:ascii="Tahoma" w:hAnsi="Tahoma" w:cs="Tahoma"/>
          <w:sz w:val="20"/>
        </w:rPr>
      </w:pPr>
      <w:bookmarkStart w:id="30" w:name="_Ref211589237"/>
      <w:r w:rsidRPr="005B21B1">
        <w:rPr>
          <w:rFonts w:ascii="Tahoma" w:hAnsi="Tahoma" w:cs="Tahoma"/>
          <w:sz w:val="20"/>
        </w:rPr>
        <w:t>Client</w:t>
      </w:r>
      <w:r w:rsidR="00DD3EA4" w:rsidRPr="005B21B1">
        <w:rPr>
          <w:rFonts w:ascii="Tahoma" w:hAnsi="Tahoma" w:cs="Tahoma"/>
          <w:sz w:val="20"/>
        </w:rPr>
        <w:t xml:space="preserve"> may instruct </w:t>
      </w:r>
      <w:r w:rsidR="00DC7821" w:rsidRPr="005B21B1">
        <w:rPr>
          <w:rFonts w:ascii="Tahoma" w:hAnsi="Tahoma" w:cs="Tahoma"/>
          <w:sz w:val="20"/>
        </w:rPr>
        <w:t>Employment Business</w:t>
      </w:r>
      <w:r w:rsidR="00DD3EA4" w:rsidRPr="005B21B1">
        <w:rPr>
          <w:rFonts w:ascii="Tahoma" w:hAnsi="Tahoma" w:cs="Tahoma"/>
          <w:sz w:val="20"/>
        </w:rPr>
        <w:t xml:space="preserve">, in writing, to end the Services of </w:t>
      </w:r>
      <w:r w:rsidRPr="005B21B1">
        <w:rPr>
          <w:rFonts w:ascii="Tahoma" w:hAnsi="Tahoma" w:cs="Tahoma"/>
          <w:sz w:val="20"/>
        </w:rPr>
        <w:t>Contractor</w:t>
      </w:r>
      <w:r w:rsidR="00DD3EA4" w:rsidRPr="005B21B1">
        <w:rPr>
          <w:rFonts w:ascii="Tahoma" w:hAnsi="Tahoma" w:cs="Tahoma"/>
          <w:sz w:val="20"/>
        </w:rPr>
        <w:t xml:space="preserve"> immediately in the event of substantial non-performance or serious misconduct by </w:t>
      </w:r>
      <w:r w:rsidR="007E4E80" w:rsidRPr="005B21B1">
        <w:rPr>
          <w:rFonts w:ascii="Tahoma" w:hAnsi="Tahoma" w:cs="Tahoma"/>
          <w:sz w:val="20"/>
        </w:rPr>
        <w:t>Contractor</w:t>
      </w:r>
      <w:r w:rsidR="00DD3EA4" w:rsidRPr="005B21B1">
        <w:rPr>
          <w:rFonts w:ascii="Tahoma" w:hAnsi="Tahoma" w:cs="Tahoma"/>
          <w:sz w:val="20"/>
        </w:rPr>
        <w:t xml:space="preserve">, </w:t>
      </w:r>
      <w:proofErr w:type="gramStart"/>
      <w:r w:rsidR="00DD3EA4" w:rsidRPr="005B21B1">
        <w:rPr>
          <w:rFonts w:ascii="Tahoma" w:hAnsi="Tahoma" w:cs="Tahoma"/>
          <w:sz w:val="20"/>
        </w:rPr>
        <w:t>provided that</w:t>
      </w:r>
      <w:proofErr w:type="gramEnd"/>
      <w:r w:rsidR="00DD3EA4" w:rsidRPr="005B21B1">
        <w:rPr>
          <w:rFonts w:ascii="Tahoma" w:hAnsi="Tahoma" w:cs="Tahoma"/>
          <w:sz w:val="20"/>
        </w:rPr>
        <w:t xml:space="preserve"> </w:t>
      </w:r>
      <w:r w:rsidRPr="005B21B1">
        <w:rPr>
          <w:rFonts w:ascii="Tahoma" w:hAnsi="Tahoma" w:cs="Tahoma"/>
          <w:sz w:val="20"/>
        </w:rPr>
        <w:t>Client</w:t>
      </w:r>
      <w:r w:rsidR="00DD3EA4" w:rsidRPr="005B21B1">
        <w:rPr>
          <w:rFonts w:ascii="Tahoma" w:hAnsi="Tahoma" w:cs="Tahoma"/>
          <w:sz w:val="20"/>
        </w:rPr>
        <w:t xml:space="preserve"> provides detailed, written confirmation of the non-performance and/or misconduct.</w:t>
      </w:r>
      <w:bookmarkEnd w:id="30"/>
    </w:p>
    <w:p w14:paraId="1369FE1B" w14:textId="77777777" w:rsidR="00DD3EA4" w:rsidRPr="005B21B1" w:rsidRDefault="00DC7821" w:rsidP="00DD3EA4">
      <w:pPr>
        <w:pStyle w:val="tc2"/>
        <w:rPr>
          <w:rFonts w:ascii="Tahoma" w:hAnsi="Tahoma" w:cs="Tahoma"/>
          <w:sz w:val="20"/>
        </w:rPr>
      </w:pPr>
      <w:r w:rsidRPr="005B21B1">
        <w:rPr>
          <w:rFonts w:ascii="Tahoma" w:hAnsi="Tahoma" w:cs="Tahoma"/>
          <w:sz w:val="20"/>
        </w:rPr>
        <w:t>Employment Business</w:t>
      </w:r>
      <w:r w:rsidR="00DD3EA4" w:rsidRPr="005B21B1">
        <w:rPr>
          <w:rFonts w:ascii="Tahoma" w:hAnsi="Tahoma" w:cs="Tahoma"/>
          <w:sz w:val="20"/>
        </w:rPr>
        <w:t xml:space="preserve"> may end any Assignment immediately by giving </w:t>
      </w:r>
      <w:r w:rsidR="004B6EB1" w:rsidRPr="005B21B1">
        <w:rPr>
          <w:rFonts w:ascii="Tahoma" w:hAnsi="Tahoma" w:cs="Tahoma"/>
          <w:sz w:val="20"/>
        </w:rPr>
        <w:t>Client</w:t>
      </w:r>
      <w:r w:rsidR="00DD3EA4" w:rsidRPr="005B21B1">
        <w:rPr>
          <w:rFonts w:ascii="Tahoma" w:hAnsi="Tahoma" w:cs="Tahoma"/>
          <w:sz w:val="20"/>
        </w:rPr>
        <w:t xml:space="preserve"> notice in writing if </w:t>
      </w:r>
      <w:r w:rsidR="004B6EB1" w:rsidRPr="005B21B1">
        <w:rPr>
          <w:rFonts w:ascii="Tahoma" w:hAnsi="Tahoma" w:cs="Tahoma"/>
          <w:sz w:val="20"/>
        </w:rPr>
        <w:t>Client</w:t>
      </w:r>
      <w:r w:rsidR="00DD3EA4" w:rsidRPr="005B21B1">
        <w:rPr>
          <w:rFonts w:ascii="Tahoma" w:hAnsi="Tahoma" w:cs="Tahoma"/>
          <w:sz w:val="20"/>
        </w:rPr>
        <w:t xml:space="preserve"> is in material breach of these Terms.</w:t>
      </w:r>
    </w:p>
    <w:p w14:paraId="1369FE1C" w14:textId="77777777" w:rsidR="00DD3EA4" w:rsidRPr="005B21B1" w:rsidRDefault="00DD3EA4" w:rsidP="00DD3EA4">
      <w:pPr>
        <w:pStyle w:val="tc2"/>
        <w:rPr>
          <w:rFonts w:ascii="Tahoma" w:hAnsi="Tahoma" w:cs="Tahoma"/>
          <w:sz w:val="20"/>
        </w:rPr>
      </w:pPr>
      <w:bookmarkStart w:id="31" w:name="_Ref234288354"/>
      <w:bookmarkStart w:id="32" w:name="_Ref70928408"/>
      <w:r w:rsidRPr="005B21B1">
        <w:rPr>
          <w:rFonts w:ascii="Tahoma" w:hAnsi="Tahoma" w:cs="Tahoma"/>
          <w:sz w:val="20"/>
        </w:rPr>
        <w:t xml:space="preserve">Either party may terminate Assignment prior to the end of Assignment by giving not less than 4 weeks’ notice in writing, or such other </w:t>
      </w:r>
      <w:r w:rsidR="007E4E80" w:rsidRPr="005B21B1">
        <w:rPr>
          <w:rFonts w:ascii="Tahoma" w:hAnsi="Tahoma" w:cs="Tahoma"/>
          <w:sz w:val="20"/>
        </w:rPr>
        <w:t xml:space="preserve">period of </w:t>
      </w:r>
      <w:r w:rsidRPr="005B21B1">
        <w:rPr>
          <w:rFonts w:ascii="Tahoma" w:hAnsi="Tahoma" w:cs="Tahoma"/>
          <w:sz w:val="20"/>
        </w:rPr>
        <w:t xml:space="preserve">notice as </w:t>
      </w:r>
      <w:r w:rsidR="007E4E80" w:rsidRPr="005B21B1">
        <w:rPr>
          <w:rFonts w:ascii="Tahoma" w:hAnsi="Tahoma" w:cs="Tahoma"/>
          <w:sz w:val="20"/>
        </w:rPr>
        <w:t xml:space="preserve">agreed and </w:t>
      </w:r>
      <w:r w:rsidRPr="005B21B1">
        <w:rPr>
          <w:rFonts w:ascii="Tahoma" w:hAnsi="Tahoma" w:cs="Tahoma"/>
          <w:sz w:val="20"/>
        </w:rPr>
        <w:t>set out in the relevant Contractor Schedule.</w:t>
      </w:r>
      <w:bookmarkEnd w:id="31"/>
      <w:r w:rsidRPr="005B21B1">
        <w:rPr>
          <w:rFonts w:ascii="Tahoma" w:hAnsi="Tahoma" w:cs="Tahoma"/>
          <w:sz w:val="20"/>
        </w:rPr>
        <w:t xml:space="preserve">  </w:t>
      </w:r>
      <w:bookmarkEnd w:id="32"/>
    </w:p>
    <w:p w14:paraId="1369FE1D" w14:textId="57F4C48A" w:rsidR="00DD3EA4" w:rsidRPr="005B21B1" w:rsidRDefault="00DD3EA4" w:rsidP="00DD3EA4">
      <w:pPr>
        <w:pStyle w:val="tc2"/>
        <w:rPr>
          <w:rFonts w:ascii="Tahoma" w:hAnsi="Tahoma" w:cs="Tahoma"/>
          <w:sz w:val="20"/>
        </w:rPr>
      </w:pPr>
      <w:r w:rsidRPr="005B21B1">
        <w:rPr>
          <w:rFonts w:ascii="Tahoma" w:hAnsi="Tahoma" w:cs="Tahoma"/>
          <w:sz w:val="20"/>
        </w:rPr>
        <w:t xml:space="preserve">When notice of termination of Assignment is served by </w:t>
      </w:r>
      <w:r w:rsidR="004B6EB1" w:rsidRPr="005B21B1">
        <w:rPr>
          <w:rFonts w:ascii="Tahoma" w:hAnsi="Tahoma" w:cs="Tahoma"/>
          <w:sz w:val="20"/>
        </w:rPr>
        <w:t>Client</w:t>
      </w:r>
      <w:r w:rsidRPr="005B21B1">
        <w:rPr>
          <w:rFonts w:ascii="Tahoma" w:hAnsi="Tahoma" w:cs="Tahoma"/>
          <w:sz w:val="20"/>
        </w:rPr>
        <w:t xml:space="preserve">, payment for each week of notice </w:t>
      </w:r>
      <w:r w:rsidR="00C77CC4" w:rsidRPr="005B21B1">
        <w:rPr>
          <w:rFonts w:ascii="Tahoma" w:hAnsi="Tahoma" w:cs="Tahoma"/>
          <w:sz w:val="20"/>
        </w:rPr>
        <w:t>wi</w:t>
      </w:r>
      <w:r w:rsidRPr="005B21B1">
        <w:rPr>
          <w:rFonts w:ascii="Tahoma" w:hAnsi="Tahoma" w:cs="Tahoma"/>
          <w:sz w:val="20"/>
        </w:rPr>
        <w:t xml:space="preserve">ll be based on the specified hours/days agreed in </w:t>
      </w:r>
      <w:r w:rsidR="004B6EB1" w:rsidRPr="005B21B1">
        <w:rPr>
          <w:rFonts w:ascii="Tahoma" w:hAnsi="Tahoma" w:cs="Tahoma"/>
          <w:sz w:val="20"/>
        </w:rPr>
        <w:t>Contractor</w:t>
      </w:r>
      <w:r w:rsidRPr="005B21B1">
        <w:rPr>
          <w:rFonts w:ascii="Tahoma" w:hAnsi="Tahoma" w:cs="Tahoma"/>
          <w:sz w:val="20"/>
        </w:rPr>
        <w:t xml:space="preserve"> Schedule or actual hours worked, whichever the greater</w:t>
      </w:r>
      <w:r w:rsidR="00D44259">
        <w:rPr>
          <w:rFonts w:ascii="Tahoma" w:hAnsi="Tahoma" w:cs="Tahoma"/>
          <w:sz w:val="20"/>
        </w:rPr>
        <w:t>.</w:t>
      </w:r>
      <w:r w:rsidRPr="005B21B1">
        <w:rPr>
          <w:rFonts w:ascii="Tahoma" w:hAnsi="Tahoma" w:cs="Tahoma"/>
          <w:sz w:val="20"/>
        </w:rPr>
        <w:t xml:space="preserve"> </w:t>
      </w:r>
      <w:r w:rsidR="00C77CC4" w:rsidRPr="005B21B1">
        <w:rPr>
          <w:rFonts w:ascii="Tahoma" w:hAnsi="Tahoma" w:cs="Tahoma"/>
          <w:sz w:val="20"/>
        </w:rPr>
        <w:t>Client agrees to make p</w:t>
      </w:r>
      <w:r w:rsidRPr="005B21B1">
        <w:rPr>
          <w:rFonts w:ascii="Tahoma" w:hAnsi="Tahoma" w:cs="Tahoma"/>
          <w:sz w:val="20"/>
        </w:rPr>
        <w:t xml:space="preserve">ayment in accordance with </w:t>
      </w:r>
      <w:r w:rsidR="00305149" w:rsidRPr="005B21B1">
        <w:rPr>
          <w:rFonts w:ascii="Tahoma" w:hAnsi="Tahoma" w:cs="Tahoma"/>
          <w:sz w:val="20"/>
        </w:rPr>
        <w:t>clause 6</w:t>
      </w:r>
      <w:r w:rsidRPr="005B21B1">
        <w:rPr>
          <w:rFonts w:ascii="Tahoma" w:hAnsi="Tahoma" w:cs="Tahoma"/>
          <w:sz w:val="20"/>
        </w:rPr>
        <w:t xml:space="preserve"> above irrespective of </w:t>
      </w:r>
      <w:proofErr w:type="gramStart"/>
      <w:r w:rsidRPr="005B21B1">
        <w:rPr>
          <w:rFonts w:ascii="Tahoma" w:hAnsi="Tahoma" w:cs="Tahoma"/>
          <w:sz w:val="20"/>
        </w:rPr>
        <w:t>whether or not</w:t>
      </w:r>
      <w:proofErr w:type="gramEnd"/>
      <w:r w:rsidRPr="005B21B1">
        <w:rPr>
          <w:rFonts w:ascii="Tahoma" w:hAnsi="Tahoma" w:cs="Tahoma"/>
          <w:sz w:val="20"/>
        </w:rPr>
        <w:t xml:space="preserve"> </w:t>
      </w:r>
      <w:r w:rsidR="004B6EB1" w:rsidRPr="005B21B1">
        <w:rPr>
          <w:rFonts w:ascii="Tahoma" w:hAnsi="Tahoma" w:cs="Tahoma"/>
          <w:sz w:val="20"/>
        </w:rPr>
        <w:t>Contractor</w:t>
      </w:r>
      <w:r w:rsidRPr="005B21B1">
        <w:rPr>
          <w:rFonts w:ascii="Tahoma" w:hAnsi="Tahoma" w:cs="Tahoma"/>
          <w:sz w:val="20"/>
        </w:rPr>
        <w:t xml:space="preserve"> continues to provide the Services during this notice period.</w:t>
      </w:r>
    </w:p>
    <w:p w14:paraId="1369FE1E" w14:textId="729F165B" w:rsidR="00DD3EA4" w:rsidRPr="005B21B1" w:rsidRDefault="00DD3EA4" w:rsidP="00DD3EA4">
      <w:pPr>
        <w:pStyle w:val="tc2"/>
        <w:rPr>
          <w:rFonts w:ascii="Tahoma" w:hAnsi="Tahoma" w:cs="Tahoma"/>
          <w:sz w:val="20"/>
        </w:rPr>
      </w:pPr>
      <w:r w:rsidRPr="005B21B1">
        <w:rPr>
          <w:rFonts w:ascii="Tahoma" w:hAnsi="Tahoma" w:cs="Tahoma"/>
          <w:sz w:val="20"/>
        </w:rPr>
        <w:t xml:space="preserve">In any event of termination of Assignment pursuant to clause </w:t>
      </w:r>
      <w:r w:rsidR="00B950EA" w:rsidRPr="005B21B1">
        <w:fldChar w:fldCharType="begin"/>
      </w:r>
      <w:r w:rsidR="00B950EA" w:rsidRPr="005B21B1">
        <w:instrText xml:space="preserve"> REF _Ref211589237 \r \p \h  \* MERGEFORMAT </w:instrText>
      </w:r>
      <w:r w:rsidR="00B950EA" w:rsidRPr="005B21B1">
        <w:fldChar w:fldCharType="separate"/>
      </w:r>
      <w:r w:rsidR="004D3CA7" w:rsidRPr="005B21B1">
        <w:rPr>
          <w:rFonts w:ascii="Tahoma" w:hAnsi="Tahoma" w:cs="Tahoma"/>
          <w:sz w:val="20"/>
        </w:rPr>
        <w:t>7.1 above</w:t>
      </w:r>
      <w:r w:rsidR="00B950EA" w:rsidRPr="005B21B1">
        <w:fldChar w:fldCharType="end"/>
      </w:r>
      <w:r w:rsidRPr="005B21B1">
        <w:rPr>
          <w:rFonts w:ascii="Tahoma" w:hAnsi="Tahoma" w:cs="Tahoma"/>
          <w:sz w:val="20"/>
        </w:rPr>
        <w:t xml:space="preserve">, </w:t>
      </w:r>
      <w:r w:rsidR="00DC7821" w:rsidRPr="005B21B1">
        <w:rPr>
          <w:rFonts w:ascii="Tahoma" w:hAnsi="Tahoma" w:cs="Tahoma"/>
          <w:sz w:val="20"/>
        </w:rPr>
        <w:t>Employment Business</w:t>
      </w:r>
      <w:r w:rsidRPr="005B21B1">
        <w:rPr>
          <w:rFonts w:ascii="Tahoma" w:hAnsi="Tahoma" w:cs="Tahoma"/>
          <w:sz w:val="20"/>
        </w:rPr>
        <w:t xml:space="preserve"> shall use reasonable endeavours to provide an alternative Contractor</w:t>
      </w:r>
      <w:r w:rsidR="007E4E80" w:rsidRPr="005B21B1">
        <w:rPr>
          <w:rFonts w:ascii="Tahoma" w:hAnsi="Tahoma" w:cs="Tahoma"/>
          <w:sz w:val="20"/>
        </w:rPr>
        <w:t xml:space="preserve"> </w:t>
      </w:r>
      <w:r w:rsidRPr="005B21B1">
        <w:rPr>
          <w:rFonts w:ascii="Tahoma" w:hAnsi="Tahoma" w:cs="Tahoma"/>
          <w:sz w:val="20"/>
        </w:rPr>
        <w:t>within fourteen</w:t>
      </w:r>
      <w:r w:rsidR="00BC69D7">
        <w:rPr>
          <w:rFonts w:ascii="Tahoma" w:hAnsi="Tahoma" w:cs="Tahoma"/>
          <w:sz w:val="20"/>
        </w:rPr>
        <w:t xml:space="preserve"> (14)</w:t>
      </w:r>
      <w:r w:rsidRPr="005B21B1">
        <w:rPr>
          <w:rFonts w:ascii="Tahoma" w:hAnsi="Tahoma" w:cs="Tahoma"/>
          <w:sz w:val="20"/>
        </w:rPr>
        <w:t xml:space="preserve"> days that in the reasonable opinion of </w:t>
      </w:r>
      <w:r w:rsidR="00DC7821" w:rsidRPr="005B21B1">
        <w:rPr>
          <w:rFonts w:ascii="Tahoma" w:hAnsi="Tahoma" w:cs="Tahoma"/>
          <w:sz w:val="20"/>
        </w:rPr>
        <w:t>Employment Business</w:t>
      </w:r>
      <w:r w:rsidRPr="005B21B1">
        <w:rPr>
          <w:rFonts w:ascii="Tahoma" w:hAnsi="Tahoma" w:cs="Tahoma"/>
          <w:sz w:val="20"/>
        </w:rPr>
        <w:t xml:space="preserve"> is suitable to provide the Services.</w:t>
      </w:r>
    </w:p>
    <w:p w14:paraId="1369FE1F" w14:textId="174BABFD" w:rsidR="00DD3EA4" w:rsidRPr="005B21B1" w:rsidRDefault="00DD3EA4" w:rsidP="00DD3EA4">
      <w:pPr>
        <w:pStyle w:val="tc2"/>
        <w:rPr>
          <w:rFonts w:ascii="Tahoma" w:hAnsi="Tahoma" w:cs="Tahoma"/>
          <w:sz w:val="20"/>
        </w:rPr>
      </w:pPr>
      <w:r w:rsidRPr="005B21B1">
        <w:rPr>
          <w:rFonts w:ascii="Tahoma" w:hAnsi="Tahoma" w:cs="Tahoma"/>
          <w:sz w:val="20"/>
        </w:rPr>
        <w:t xml:space="preserve">These Terms may be terminated by either party by giving to the other immediate notice in the event that either </w:t>
      </w:r>
      <w:r w:rsidR="00DC7821" w:rsidRPr="005B21B1">
        <w:rPr>
          <w:rFonts w:ascii="Tahoma" w:hAnsi="Tahoma" w:cs="Tahoma"/>
          <w:sz w:val="20"/>
        </w:rPr>
        <w:t>Employment Business</w:t>
      </w:r>
      <w:r w:rsidRPr="005B21B1">
        <w:rPr>
          <w:rFonts w:ascii="Tahoma" w:hAnsi="Tahoma" w:cs="Tahoma"/>
          <w:sz w:val="20"/>
        </w:rPr>
        <w:t xml:space="preserve"> or </w:t>
      </w:r>
      <w:r w:rsidR="004B6EB1" w:rsidRPr="005B21B1">
        <w:rPr>
          <w:rFonts w:ascii="Tahoma" w:hAnsi="Tahoma" w:cs="Tahoma"/>
          <w:sz w:val="20"/>
        </w:rPr>
        <w:t>Client</w:t>
      </w:r>
      <w:r w:rsidRPr="005B21B1">
        <w:rPr>
          <w:rFonts w:ascii="Tahoma" w:hAnsi="Tahoma" w:cs="Tahoma"/>
          <w:sz w:val="20"/>
        </w:rPr>
        <w:t xml:space="preserve"> goes into liquidation, becomes bankrupt or enters into an arrangement with creditors or has a receiver or administrator appointed or where </w:t>
      </w:r>
      <w:r w:rsidR="00DC7821" w:rsidRPr="005B21B1">
        <w:rPr>
          <w:rFonts w:ascii="Tahoma" w:hAnsi="Tahoma" w:cs="Tahoma"/>
          <w:sz w:val="20"/>
        </w:rPr>
        <w:t>Employment Business</w:t>
      </w:r>
      <w:r w:rsidRPr="005B21B1">
        <w:rPr>
          <w:rFonts w:ascii="Tahoma" w:hAnsi="Tahoma" w:cs="Tahoma"/>
          <w:sz w:val="20"/>
        </w:rPr>
        <w:t xml:space="preserve"> has reasonable grounds to believe </w:t>
      </w:r>
      <w:r w:rsidR="004B6EB1" w:rsidRPr="005B21B1">
        <w:rPr>
          <w:rFonts w:ascii="Tahoma" w:hAnsi="Tahoma" w:cs="Tahoma"/>
          <w:sz w:val="20"/>
        </w:rPr>
        <w:t>Client</w:t>
      </w:r>
      <w:r w:rsidRPr="005B21B1">
        <w:rPr>
          <w:rFonts w:ascii="Tahoma" w:hAnsi="Tahoma" w:cs="Tahoma"/>
          <w:sz w:val="20"/>
        </w:rPr>
        <w:t xml:space="preserve"> will not pay </w:t>
      </w:r>
      <w:r w:rsidR="00DC7821" w:rsidRPr="005B21B1">
        <w:rPr>
          <w:rFonts w:ascii="Tahoma" w:hAnsi="Tahoma" w:cs="Tahoma"/>
          <w:sz w:val="20"/>
        </w:rPr>
        <w:t>Employment Business</w:t>
      </w:r>
      <w:r w:rsidRPr="005B21B1">
        <w:rPr>
          <w:rFonts w:ascii="Tahoma" w:hAnsi="Tahoma" w:cs="Tahoma"/>
          <w:sz w:val="20"/>
        </w:rPr>
        <w:t xml:space="preserve">’s invoice within the payment terms agreed within clause </w:t>
      </w:r>
      <w:r w:rsidR="003F2BE4" w:rsidRPr="005B21B1">
        <w:fldChar w:fldCharType="begin"/>
      </w:r>
      <w:r w:rsidR="00884F7F" w:rsidRPr="005B21B1">
        <w:rPr>
          <w:rFonts w:ascii="Tahoma" w:hAnsi="Tahoma" w:cs="Tahoma"/>
          <w:sz w:val="20"/>
        </w:rPr>
        <w:instrText xml:space="preserve"> REF _Ref70928386 \r \h </w:instrText>
      </w:r>
      <w:r w:rsidR="003F2BE4" w:rsidRPr="005B21B1">
        <w:fldChar w:fldCharType="separate"/>
      </w:r>
      <w:r w:rsidR="00884F7F" w:rsidRPr="005B21B1">
        <w:rPr>
          <w:rFonts w:ascii="Tahoma" w:hAnsi="Tahoma" w:cs="Tahoma"/>
          <w:sz w:val="20"/>
        </w:rPr>
        <w:t>6.1</w:t>
      </w:r>
      <w:r w:rsidR="003F2BE4" w:rsidRPr="005B21B1">
        <w:fldChar w:fldCharType="end"/>
      </w:r>
      <w:r w:rsidRPr="005B21B1">
        <w:rPr>
          <w:rFonts w:ascii="Tahoma" w:hAnsi="Tahoma" w:cs="Tahoma"/>
          <w:sz w:val="20"/>
        </w:rPr>
        <w:t>.</w:t>
      </w:r>
    </w:p>
    <w:p w14:paraId="4D11C8E6" w14:textId="3A7D6A0E" w:rsidR="00D62E30" w:rsidRPr="005B21B1" w:rsidRDefault="00C501FF" w:rsidP="00DD3EA4">
      <w:pPr>
        <w:pStyle w:val="tc2"/>
        <w:rPr>
          <w:rFonts w:ascii="Tahoma" w:hAnsi="Tahoma" w:cs="Tahoma"/>
          <w:sz w:val="20"/>
        </w:rPr>
      </w:pPr>
      <w:r w:rsidRPr="005B21B1">
        <w:rPr>
          <w:rFonts w:ascii="Tahoma" w:hAnsi="Tahoma" w:cs="Tahoma"/>
          <w:sz w:val="20"/>
        </w:rPr>
        <w:t>Save for when the Representative is an Agency Worker, the Contractor may substitute the Representative</w:t>
      </w:r>
      <w:r w:rsidR="00E42B07" w:rsidRPr="005B21B1">
        <w:rPr>
          <w:rFonts w:ascii="Tahoma" w:hAnsi="Tahoma" w:cs="Tahoma"/>
          <w:sz w:val="20"/>
        </w:rPr>
        <w:t xml:space="preserve">. For the avoidance of doubt, the Contractor, to adhere to its agreement </w:t>
      </w:r>
      <w:r w:rsidR="00C96891" w:rsidRPr="005B21B1">
        <w:rPr>
          <w:rFonts w:ascii="Tahoma" w:hAnsi="Tahoma" w:cs="Tahoma"/>
          <w:sz w:val="20"/>
        </w:rPr>
        <w:t>with Employment Business, must ensure:</w:t>
      </w:r>
    </w:p>
    <w:p w14:paraId="355DC328" w14:textId="77777777" w:rsidR="00754D9E" w:rsidRPr="005B21B1" w:rsidRDefault="00C96891" w:rsidP="00147807">
      <w:pPr>
        <w:pStyle w:val="tc3"/>
        <w:numPr>
          <w:ilvl w:val="0"/>
          <w:numId w:val="0"/>
        </w:numPr>
        <w:tabs>
          <w:tab w:val="num" w:pos="1040"/>
        </w:tabs>
        <w:ind w:left="1040" w:hanging="360"/>
        <w:rPr>
          <w:rFonts w:ascii="Tahoma" w:hAnsi="Tahoma" w:cs="Tahoma"/>
          <w:sz w:val="20"/>
        </w:rPr>
      </w:pPr>
      <w:r w:rsidRPr="005B21B1">
        <w:rPr>
          <w:rFonts w:ascii="Tahoma" w:hAnsi="Tahoma" w:cs="Tahoma"/>
          <w:sz w:val="20"/>
        </w:rPr>
        <w:t xml:space="preserve">a) Services remain as detailed in the Contractor </w:t>
      </w:r>
      <w:proofErr w:type="gramStart"/>
      <w:r w:rsidRPr="005B21B1">
        <w:rPr>
          <w:rFonts w:ascii="Tahoma" w:hAnsi="Tahoma" w:cs="Tahoma"/>
          <w:sz w:val="20"/>
        </w:rPr>
        <w:t>Schedule;</w:t>
      </w:r>
      <w:proofErr w:type="gramEnd"/>
    </w:p>
    <w:p w14:paraId="08962C19" w14:textId="5EA9DBAF" w:rsidR="00C96891" w:rsidRPr="005B21B1" w:rsidRDefault="00C96891" w:rsidP="00147807">
      <w:pPr>
        <w:pStyle w:val="tc3"/>
        <w:numPr>
          <w:ilvl w:val="0"/>
          <w:numId w:val="0"/>
        </w:numPr>
        <w:tabs>
          <w:tab w:val="num" w:pos="1040"/>
        </w:tabs>
        <w:ind w:left="1040" w:hanging="360"/>
        <w:rPr>
          <w:rFonts w:ascii="Tahoma" w:hAnsi="Tahoma" w:cs="Tahoma"/>
          <w:sz w:val="20"/>
        </w:rPr>
      </w:pPr>
      <w:r w:rsidRPr="005B21B1">
        <w:rPr>
          <w:rFonts w:ascii="Tahoma" w:hAnsi="Tahoma" w:cs="Tahoma"/>
          <w:sz w:val="20"/>
        </w:rPr>
        <w:t>b) the proposed substitute passes all relevant security checks;</w:t>
      </w:r>
      <w:r w:rsidR="0052159E" w:rsidRPr="005B21B1">
        <w:rPr>
          <w:rFonts w:ascii="Tahoma" w:hAnsi="Tahoma" w:cs="Tahoma"/>
          <w:sz w:val="20"/>
        </w:rPr>
        <w:t xml:space="preserve"> and</w:t>
      </w:r>
    </w:p>
    <w:p w14:paraId="5E004B77" w14:textId="3EB06F6E" w:rsidR="0052159E" w:rsidRPr="005B21B1" w:rsidRDefault="0052159E" w:rsidP="00147807">
      <w:pPr>
        <w:pStyle w:val="tc3"/>
        <w:numPr>
          <w:ilvl w:val="0"/>
          <w:numId w:val="0"/>
        </w:numPr>
        <w:tabs>
          <w:tab w:val="num" w:pos="1040"/>
        </w:tabs>
        <w:ind w:left="1040" w:hanging="360"/>
        <w:rPr>
          <w:rFonts w:ascii="Tahoma" w:hAnsi="Tahoma" w:cs="Tahoma"/>
          <w:sz w:val="20"/>
        </w:rPr>
      </w:pPr>
      <w:r w:rsidRPr="005B21B1">
        <w:rPr>
          <w:rFonts w:ascii="Tahoma" w:hAnsi="Tahoma" w:cs="Tahoma"/>
          <w:sz w:val="20"/>
        </w:rPr>
        <w:t>c) no delay or reduction in quality occurs due to the lack of technical or Client specific knowledge held by the substitute.</w:t>
      </w:r>
    </w:p>
    <w:p w14:paraId="1369FE21" w14:textId="3904E6BE" w:rsidR="00965C09" w:rsidRPr="005B21B1" w:rsidRDefault="00DC7821" w:rsidP="00DD3EA4">
      <w:pPr>
        <w:pStyle w:val="tc2"/>
        <w:rPr>
          <w:rFonts w:ascii="Tahoma" w:hAnsi="Tahoma" w:cs="Tahoma"/>
          <w:sz w:val="20"/>
        </w:rPr>
      </w:pPr>
      <w:r w:rsidRPr="005B21B1">
        <w:rPr>
          <w:rFonts w:ascii="Tahoma" w:hAnsi="Tahoma" w:cs="Tahoma"/>
          <w:sz w:val="20"/>
        </w:rPr>
        <w:t>Employment Business</w:t>
      </w:r>
      <w:r w:rsidR="00A25CEB" w:rsidRPr="005B21B1">
        <w:rPr>
          <w:rFonts w:ascii="Tahoma" w:hAnsi="Tahoma" w:cs="Tahoma"/>
          <w:sz w:val="20"/>
        </w:rPr>
        <w:t xml:space="preserve"> may, at its absolute discretion and at any time, terminate Assignment upon immediate notice where in the opinion of </w:t>
      </w:r>
      <w:r w:rsidRPr="005B21B1">
        <w:rPr>
          <w:rFonts w:ascii="Tahoma" w:hAnsi="Tahoma" w:cs="Tahoma"/>
          <w:sz w:val="20"/>
        </w:rPr>
        <w:t>Employment Business</w:t>
      </w:r>
      <w:r w:rsidR="00A25CEB" w:rsidRPr="005B21B1">
        <w:rPr>
          <w:rFonts w:ascii="Tahoma" w:hAnsi="Tahoma" w:cs="Tahoma"/>
          <w:sz w:val="20"/>
        </w:rPr>
        <w:t xml:space="preserve"> Contractor is no longer suitable to provide the Services</w:t>
      </w:r>
      <w:r w:rsidR="000D5A2F" w:rsidRPr="005B21B1">
        <w:rPr>
          <w:rFonts w:ascii="Tahoma" w:hAnsi="Tahoma" w:cs="Tahoma"/>
          <w:sz w:val="20"/>
        </w:rPr>
        <w:t>.</w:t>
      </w:r>
      <w:r w:rsidR="001848E9" w:rsidRPr="005B21B1">
        <w:rPr>
          <w:rFonts w:ascii="Tahoma" w:hAnsi="Tahoma" w:cs="Tahoma"/>
          <w:sz w:val="20"/>
        </w:rPr>
        <w:t xml:space="preserve"> </w:t>
      </w:r>
    </w:p>
    <w:p w14:paraId="1369FE22" w14:textId="15EBDECC" w:rsidR="00A25CEB" w:rsidRPr="005B21B1" w:rsidRDefault="001848E9" w:rsidP="00DD3EA4">
      <w:pPr>
        <w:pStyle w:val="tc2"/>
        <w:rPr>
          <w:rFonts w:ascii="Tahoma" w:hAnsi="Tahoma" w:cs="Tahoma"/>
          <w:sz w:val="20"/>
        </w:rPr>
      </w:pPr>
      <w:r w:rsidRPr="005B21B1">
        <w:rPr>
          <w:rFonts w:ascii="Tahoma" w:hAnsi="Tahoma" w:cs="Tahoma"/>
          <w:sz w:val="20"/>
        </w:rPr>
        <w:lastRenderedPageBreak/>
        <w:t xml:space="preserve">Following termination (howsoever arising) of </w:t>
      </w:r>
      <w:r w:rsidR="00965C09" w:rsidRPr="005B21B1">
        <w:rPr>
          <w:rFonts w:ascii="Tahoma" w:hAnsi="Tahoma" w:cs="Tahoma"/>
          <w:sz w:val="20"/>
        </w:rPr>
        <w:t>these Terms</w:t>
      </w:r>
      <w:r w:rsidRPr="005B21B1">
        <w:rPr>
          <w:rFonts w:ascii="Tahoma" w:hAnsi="Tahoma" w:cs="Tahoma"/>
          <w:sz w:val="20"/>
        </w:rPr>
        <w:t xml:space="preserve">, the provisions contained within clauses </w:t>
      </w:r>
      <w:r w:rsidR="003F2BE4" w:rsidRPr="005B21B1">
        <w:rPr>
          <w:rFonts w:ascii="Tahoma" w:hAnsi="Tahoma" w:cs="Tahoma"/>
          <w:sz w:val="20"/>
        </w:rPr>
        <w:fldChar w:fldCharType="begin"/>
      </w:r>
      <w:r w:rsidR="006A4D13" w:rsidRPr="005B21B1">
        <w:rPr>
          <w:rFonts w:ascii="Tahoma" w:hAnsi="Tahoma" w:cs="Tahoma"/>
          <w:sz w:val="20"/>
        </w:rPr>
        <w:instrText xml:space="preserve"> REF _Ref512967992 \r \h </w:instrText>
      </w:r>
      <w:r w:rsidR="003F2BE4" w:rsidRPr="005B21B1">
        <w:rPr>
          <w:rFonts w:ascii="Tahoma" w:hAnsi="Tahoma" w:cs="Tahoma"/>
          <w:sz w:val="20"/>
        </w:rPr>
      </w:r>
      <w:r w:rsidR="003F2BE4" w:rsidRPr="005B21B1">
        <w:rPr>
          <w:rFonts w:ascii="Tahoma" w:hAnsi="Tahoma" w:cs="Tahoma"/>
          <w:sz w:val="20"/>
        </w:rPr>
        <w:fldChar w:fldCharType="separate"/>
      </w:r>
      <w:r w:rsidR="006A4D13" w:rsidRPr="005B21B1">
        <w:rPr>
          <w:rFonts w:ascii="Tahoma" w:hAnsi="Tahoma" w:cs="Tahoma"/>
          <w:sz w:val="20"/>
        </w:rPr>
        <w:t>1</w:t>
      </w:r>
      <w:r w:rsidR="003F2BE4" w:rsidRPr="005B21B1">
        <w:rPr>
          <w:rFonts w:ascii="Tahoma" w:hAnsi="Tahoma" w:cs="Tahoma"/>
          <w:sz w:val="20"/>
        </w:rPr>
        <w:fldChar w:fldCharType="end"/>
      </w:r>
      <w:r w:rsidR="006A4D13" w:rsidRPr="005B21B1">
        <w:rPr>
          <w:rFonts w:ascii="Tahoma" w:hAnsi="Tahoma" w:cs="Tahoma"/>
          <w:sz w:val="20"/>
        </w:rPr>
        <w:t xml:space="preserve">, </w:t>
      </w:r>
      <w:r w:rsidR="003F2BE4" w:rsidRPr="005B21B1">
        <w:rPr>
          <w:rFonts w:ascii="Tahoma" w:hAnsi="Tahoma" w:cs="Tahoma"/>
          <w:sz w:val="20"/>
        </w:rPr>
        <w:fldChar w:fldCharType="begin"/>
      </w:r>
      <w:r w:rsidR="006A4D13" w:rsidRPr="005B21B1">
        <w:rPr>
          <w:rFonts w:ascii="Tahoma" w:hAnsi="Tahoma" w:cs="Tahoma"/>
          <w:sz w:val="20"/>
        </w:rPr>
        <w:instrText xml:space="preserve"> REF _Ref512967995 \r \h </w:instrText>
      </w:r>
      <w:r w:rsidR="003F2BE4" w:rsidRPr="005B21B1">
        <w:rPr>
          <w:rFonts w:ascii="Tahoma" w:hAnsi="Tahoma" w:cs="Tahoma"/>
          <w:sz w:val="20"/>
        </w:rPr>
      </w:r>
      <w:r w:rsidR="003F2BE4" w:rsidRPr="005B21B1">
        <w:rPr>
          <w:rFonts w:ascii="Tahoma" w:hAnsi="Tahoma" w:cs="Tahoma"/>
          <w:sz w:val="20"/>
        </w:rPr>
        <w:fldChar w:fldCharType="separate"/>
      </w:r>
      <w:r w:rsidR="00B564B6">
        <w:rPr>
          <w:rFonts w:ascii="Tahoma" w:hAnsi="Tahoma" w:cs="Tahoma"/>
          <w:sz w:val="20"/>
        </w:rPr>
        <w:t>2</w:t>
      </w:r>
      <w:r w:rsidR="003F2BE4" w:rsidRPr="005B21B1">
        <w:rPr>
          <w:rFonts w:ascii="Tahoma" w:hAnsi="Tahoma" w:cs="Tahoma"/>
          <w:sz w:val="20"/>
        </w:rPr>
        <w:fldChar w:fldCharType="end"/>
      </w:r>
      <w:r w:rsidR="006A4D13" w:rsidRPr="005B21B1">
        <w:rPr>
          <w:rFonts w:ascii="Tahoma" w:hAnsi="Tahoma" w:cs="Tahoma"/>
          <w:sz w:val="20"/>
        </w:rPr>
        <w:t xml:space="preserve">, </w:t>
      </w:r>
      <w:r w:rsidR="003F2BE4" w:rsidRPr="005B21B1">
        <w:rPr>
          <w:rFonts w:ascii="Tahoma" w:hAnsi="Tahoma" w:cs="Tahoma"/>
          <w:sz w:val="20"/>
        </w:rPr>
        <w:fldChar w:fldCharType="begin"/>
      </w:r>
      <w:r w:rsidR="006A4D13" w:rsidRPr="005B21B1">
        <w:rPr>
          <w:rFonts w:ascii="Tahoma" w:hAnsi="Tahoma" w:cs="Tahoma"/>
          <w:sz w:val="20"/>
        </w:rPr>
        <w:instrText xml:space="preserve"> REF _Ref512968006 \r \h </w:instrText>
      </w:r>
      <w:r w:rsidR="003F2BE4" w:rsidRPr="005B21B1">
        <w:rPr>
          <w:rFonts w:ascii="Tahoma" w:hAnsi="Tahoma" w:cs="Tahoma"/>
          <w:sz w:val="20"/>
        </w:rPr>
      </w:r>
      <w:r w:rsidR="003F2BE4" w:rsidRPr="005B21B1">
        <w:rPr>
          <w:rFonts w:ascii="Tahoma" w:hAnsi="Tahoma" w:cs="Tahoma"/>
          <w:sz w:val="20"/>
        </w:rPr>
        <w:fldChar w:fldCharType="separate"/>
      </w:r>
      <w:r w:rsidR="0008202E">
        <w:rPr>
          <w:rFonts w:ascii="Tahoma" w:hAnsi="Tahoma" w:cs="Tahoma"/>
          <w:sz w:val="20"/>
        </w:rPr>
        <w:t>3.6</w:t>
      </w:r>
      <w:r w:rsidR="003F2BE4" w:rsidRPr="005B21B1">
        <w:rPr>
          <w:rFonts w:ascii="Tahoma" w:hAnsi="Tahoma" w:cs="Tahoma"/>
          <w:sz w:val="20"/>
        </w:rPr>
        <w:fldChar w:fldCharType="end"/>
      </w:r>
      <w:r w:rsidR="006A4D13" w:rsidRPr="005B21B1">
        <w:rPr>
          <w:rFonts w:ascii="Tahoma" w:hAnsi="Tahoma" w:cs="Tahoma"/>
          <w:sz w:val="20"/>
        </w:rPr>
        <w:t xml:space="preserve">, </w:t>
      </w:r>
      <w:r w:rsidR="003F2BE4" w:rsidRPr="005B21B1">
        <w:rPr>
          <w:rFonts w:ascii="Tahoma" w:hAnsi="Tahoma" w:cs="Tahoma"/>
          <w:sz w:val="20"/>
        </w:rPr>
        <w:fldChar w:fldCharType="begin"/>
      </w:r>
      <w:r w:rsidR="006A4D13" w:rsidRPr="005B21B1">
        <w:rPr>
          <w:rFonts w:ascii="Tahoma" w:hAnsi="Tahoma" w:cs="Tahoma"/>
          <w:sz w:val="20"/>
        </w:rPr>
        <w:instrText xml:space="preserve"> REF _Ref512968013 \r \h </w:instrText>
      </w:r>
      <w:r w:rsidR="003F2BE4" w:rsidRPr="005B21B1">
        <w:rPr>
          <w:rFonts w:ascii="Tahoma" w:hAnsi="Tahoma" w:cs="Tahoma"/>
          <w:sz w:val="20"/>
        </w:rPr>
      </w:r>
      <w:r w:rsidR="003F2BE4" w:rsidRPr="005B21B1">
        <w:rPr>
          <w:rFonts w:ascii="Tahoma" w:hAnsi="Tahoma" w:cs="Tahoma"/>
          <w:sz w:val="20"/>
        </w:rPr>
        <w:fldChar w:fldCharType="separate"/>
      </w:r>
      <w:r w:rsidR="006A4D13" w:rsidRPr="005B21B1">
        <w:rPr>
          <w:rFonts w:ascii="Tahoma" w:hAnsi="Tahoma" w:cs="Tahoma"/>
          <w:sz w:val="20"/>
        </w:rPr>
        <w:t>3.8</w:t>
      </w:r>
      <w:r w:rsidR="003F2BE4" w:rsidRPr="005B21B1">
        <w:rPr>
          <w:rFonts w:ascii="Tahoma" w:hAnsi="Tahoma" w:cs="Tahoma"/>
          <w:sz w:val="20"/>
        </w:rPr>
        <w:fldChar w:fldCharType="end"/>
      </w:r>
      <w:r w:rsidR="006A4D13" w:rsidRPr="005B21B1">
        <w:rPr>
          <w:rFonts w:ascii="Tahoma" w:hAnsi="Tahoma" w:cs="Tahoma"/>
          <w:sz w:val="20"/>
        </w:rPr>
        <w:t xml:space="preserve">, </w:t>
      </w:r>
      <w:r w:rsidR="003F2BE4" w:rsidRPr="005B21B1">
        <w:rPr>
          <w:rFonts w:ascii="Tahoma" w:hAnsi="Tahoma" w:cs="Tahoma"/>
          <w:sz w:val="20"/>
        </w:rPr>
        <w:fldChar w:fldCharType="begin"/>
      </w:r>
      <w:r w:rsidR="006A4D13" w:rsidRPr="005B21B1">
        <w:rPr>
          <w:rFonts w:ascii="Tahoma" w:hAnsi="Tahoma" w:cs="Tahoma"/>
          <w:sz w:val="20"/>
        </w:rPr>
        <w:instrText xml:space="preserve"> REF _Ref303185735 \r \h </w:instrText>
      </w:r>
      <w:r w:rsidR="003F2BE4" w:rsidRPr="005B21B1">
        <w:rPr>
          <w:rFonts w:ascii="Tahoma" w:hAnsi="Tahoma" w:cs="Tahoma"/>
          <w:sz w:val="20"/>
        </w:rPr>
      </w:r>
      <w:r w:rsidR="003F2BE4" w:rsidRPr="005B21B1">
        <w:rPr>
          <w:rFonts w:ascii="Tahoma" w:hAnsi="Tahoma" w:cs="Tahoma"/>
          <w:sz w:val="20"/>
        </w:rPr>
        <w:fldChar w:fldCharType="separate"/>
      </w:r>
      <w:r w:rsidR="006A4D13" w:rsidRPr="005B21B1">
        <w:rPr>
          <w:rFonts w:ascii="Tahoma" w:hAnsi="Tahoma" w:cs="Tahoma"/>
          <w:sz w:val="20"/>
        </w:rPr>
        <w:t>3.9</w:t>
      </w:r>
      <w:r w:rsidR="003F2BE4" w:rsidRPr="005B21B1">
        <w:rPr>
          <w:rFonts w:ascii="Tahoma" w:hAnsi="Tahoma" w:cs="Tahoma"/>
          <w:sz w:val="20"/>
        </w:rPr>
        <w:fldChar w:fldCharType="end"/>
      </w:r>
      <w:r w:rsidR="006A4D13" w:rsidRPr="005B21B1">
        <w:rPr>
          <w:rFonts w:ascii="Tahoma" w:hAnsi="Tahoma" w:cs="Tahoma"/>
          <w:sz w:val="20"/>
        </w:rPr>
        <w:t xml:space="preserve">, </w:t>
      </w:r>
      <w:r w:rsidR="003F2BE4" w:rsidRPr="005B21B1">
        <w:rPr>
          <w:rFonts w:ascii="Tahoma" w:hAnsi="Tahoma" w:cs="Tahoma"/>
          <w:sz w:val="20"/>
        </w:rPr>
        <w:fldChar w:fldCharType="begin"/>
      </w:r>
      <w:r w:rsidR="006A4D13" w:rsidRPr="005B21B1">
        <w:rPr>
          <w:rFonts w:ascii="Tahoma" w:hAnsi="Tahoma" w:cs="Tahoma"/>
          <w:sz w:val="20"/>
        </w:rPr>
        <w:instrText xml:space="preserve"> REF _Ref512968022 \r \h </w:instrText>
      </w:r>
      <w:r w:rsidR="003F2BE4" w:rsidRPr="005B21B1">
        <w:rPr>
          <w:rFonts w:ascii="Tahoma" w:hAnsi="Tahoma" w:cs="Tahoma"/>
          <w:sz w:val="20"/>
        </w:rPr>
      </w:r>
      <w:r w:rsidR="003F2BE4" w:rsidRPr="005B21B1">
        <w:rPr>
          <w:rFonts w:ascii="Tahoma" w:hAnsi="Tahoma" w:cs="Tahoma"/>
          <w:sz w:val="20"/>
        </w:rPr>
        <w:fldChar w:fldCharType="separate"/>
      </w:r>
      <w:r w:rsidR="006A4D13" w:rsidRPr="005B21B1">
        <w:rPr>
          <w:rFonts w:ascii="Tahoma" w:hAnsi="Tahoma" w:cs="Tahoma"/>
          <w:sz w:val="20"/>
        </w:rPr>
        <w:t>3.10</w:t>
      </w:r>
      <w:r w:rsidR="003F2BE4" w:rsidRPr="005B21B1">
        <w:rPr>
          <w:rFonts w:ascii="Tahoma" w:hAnsi="Tahoma" w:cs="Tahoma"/>
          <w:sz w:val="20"/>
        </w:rPr>
        <w:fldChar w:fldCharType="end"/>
      </w:r>
      <w:r w:rsidR="006A4D13" w:rsidRPr="005B21B1">
        <w:rPr>
          <w:rFonts w:ascii="Tahoma" w:hAnsi="Tahoma" w:cs="Tahoma"/>
          <w:sz w:val="20"/>
        </w:rPr>
        <w:t xml:space="preserve">, </w:t>
      </w:r>
      <w:r w:rsidR="003F2BE4" w:rsidRPr="005B21B1">
        <w:rPr>
          <w:rFonts w:ascii="Tahoma" w:hAnsi="Tahoma" w:cs="Tahoma"/>
          <w:sz w:val="20"/>
        </w:rPr>
        <w:fldChar w:fldCharType="begin"/>
      </w:r>
      <w:r w:rsidR="006A4D13" w:rsidRPr="005B21B1">
        <w:rPr>
          <w:rFonts w:ascii="Tahoma" w:hAnsi="Tahoma" w:cs="Tahoma"/>
          <w:sz w:val="20"/>
        </w:rPr>
        <w:instrText xml:space="preserve"> REF _Ref512968028 \r \h </w:instrText>
      </w:r>
      <w:r w:rsidR="003F2BE4" w:rsidRPr="005B21B1">
        <w:rPr>
          <w:rFonts w:ascii="Tahoma" w:hAnsi="Tahoma" w:cs="Tahoma"/>
          <w:sz w:val="20"/>
        </w:rPr>
      </w:r>
      <w:r w:rsidR="003F2BE4" w:rsidRPr="005B21B1">
        <w:rPr>
          <w:rFonts w:ascii="Tahoma" w:hAnsi="Tahoma" w:cs="Tahoma"/>
          <w:sz w:val="20"/>
        </w:rPr>
        <w:fldChar w:fldCharType="separate"/>
      </w:r>
      <w:r w:rsidR="006A4D13" w:rsidRPr="005B21B1">
        <w:rPr>
          <w:rFonts w:ascii="Tahoma" w:hAnsi="Tahoma" w:cs="Tahoma"/>
          <w:sz w:val="20"/>
        </w:rPr>
        <w:t>5.5</w:t>
      </w:r>
      <w:r w:rsidR="003F2BE4" w:rsidRPr="005B21B1">
        <w:rPr>
          <w:rFonts w:ascii="Tahoma" w:hAnsi="Tahoma" w:cs="Tahoma"/>
          <w:sz w:val="20"/>
        </w:rPr>
        <w:fldChar w:fldCharType="end"/>
      </w:r>
      <w:r w:rsidR="006A4D13" w:rsidRPr="005B21B1">
        <w:rPr>
          <w:rFonts w:ascii="Tahoma" w:hAnsi="Tahoma" w:cs="Tahoma"/>
          <w:sz w:val="20"/>
        </w:rPr>
        <w:t xml:space="preserve">, </w:t>
      </w:r>
      <w:r w:rsidR="003F2BE4" w:rsidRPr="005B21B1">
        <w:rPr>
          <w:rFonts w:ascii="Tahoma" w:hAnsi="Tahoma" w:cs="Tahoma"/>
          <w:sz w:val="20"/>
        </w:rPr>
        <w:fldChar w:fldCharType="begin"/>
      </w:r>
      <w:r w:rsidR="006A4D13" w:rsidRPr="005B21B1">
        <w:rPr>
          <w:rFonts w:ascii="Tahoma" w:hAnsi="Tahoma" w:cs="Tahoma"/>
          <w:sz w:val="20"/>
        </w:rPr>
        <w:instrText xml:space="preserve"> REF _Ref512968031 \r \h </w:instrText>
      </w:r>
      <w:r w:rsidR="003F2BE4" w:rsidRPr="005B21B1">
        <w:rPr>
          <w:rFonts w:ascii="Tahoma" w:hAnsi="Tahoma" w:cs="Tahoma"/>
          <w:sz w:val="20"/>
        </w:rPr>
      </w:r>
      <w:r w:rsidR="003F2BE4" w:rsidRPr="005B21B1">
        <w:rPr>
          <w:rFonts w:ascii="Tahoma" w:hAnsi="Tahoma" w:cs="Tahoma"/>
          <w:sz w:val="20"/>
        </w:rPr>
        <w:fldChar w:fldCharType="separate"/>
      </w:r>
      <w:r w:rsidR="006A4D13" w:rsidRPr="005B21B1">
        <w:rPr>
          <w:rFonts w:ascii="Tahoma" w:hAnsi="Tahoma" w:cs="Tahoma"/>
          <w:sz w:val="20"/>
        </w:rPr>
        <w:t>5.6</w:t>
      </w:r>
      <w:r w:rsidR="003F2BE4" w:rsidRPr="005B21B1">
        <w:rPr>
          <w:rFonts w:ascii="Tahoma" w:hAnsi="Tahoma" w:cs="Tahoma"/>
          <w:sz w:val="20"/>
        </w:rPr>
        <w:fldChar w:fldCharType="end"/>
      </w:r>
      <w:r w:rsidR="006A4D13" w:rsidRPr="005B21B1">
        <w:rPr>
          <w:rFonts w:ascii="Tahoma" w:hAnsi="Tahoma" w:cs="Tahoma"/>
          <w:sz w:val="20"/>
        </w:rPr>
        <w:t xml:space="preserve">, </w:t>
      </w:r>
      <w:r w:rsidR="003F2BE4" w:rsidRPr="005B21B1">
        <w:rPr>
          <w:rFonts w:ascii="Tahoma" w:hAnsi="Tahoma" w:cs="Tahoma"/>
          <w:sz w:val="20"/>
        </w:rPr>
        <w:fldChar w:fldCharType="begin"/>
      </w:r>
      <w:r w:rsidR="006A4D13" w:rsidRPr="005B21B1">
        <w:rPr>
          <w:rFonts w:ascii="Tahoma" w:hAnsi="Tahoma" w:cs="Tahoma"/>
          <w:sz w:val="20"/>
        </w:rPr>
        <w:instrText xml:space="preserve"> REF _Ref512968036 \r \h </w:instrText>
      </w:r>
      <w:r w:rsidR="003F2BE4" w:rsidRPr="005B21B1">
        <w:rPr>
          <w:rFonts w:ascii="Tahoma" w:hAnsi="Tahoma" w:cs="Tahoma"/>
          <w:sz w:val="20"/>
        </w:rPr>
      </w:r>
      <w:r w:rsidR="003F2BE4" w:rsidRPr="005B21B1">
        <w:rPr>
          <w:rFonts w:ascii="Tahoma" w:hAnsi="Tahoma" w:cs="Tahoma"/>
          <w:sz w:val="20"/>
        </w:rPr>
        <w:fldChar w:fldCharType="separate"/>
      </w:r>
      <w:r w:rsidR="006A4D13" w:rsidRPr="005B21B1">
        <w:rPr>
          <w:rFonts w:ascii="Tahoma" w:hAnsi="Tahoma" w:cs="Tahoma"/>
          <w:sz w:val="20"/>
        </w:rPr>
        <w:t>5.10</w:t>
      </w:r>
      <w:r w:rsidR="003F2BE4" w:rsidRPr="005B21B1">
        <w:rPr>
          <w:rFonts w:ascii="Tahoma" w:hAnsi="Tahoma" w:cs="Tahoma"/>
          <w:sz w:val="20"/>
        </w:rPr>
        <w:fldChar w:fldCharType="end"/>
      </w:r>
      <w:r w:rsidR="006A4D13" w:rsidRPr="005B21B1">
        <w:rPr>
          <w:rFonts w:ascii="Tahoma" w:hAnsi="Tahoma" w:cs="Tahoma"/>
          <w:sz w:val="20"/>
        </w:rPr>
        <w:t xml:space="preserve">, </w:t>
      </w:r>
      <w:r w:rsidR="003F2BE4" w:rsidRPr="005B21B1">
        <w:rPr>
          <w:rFonts w:ascii="Tahoma" w:hAnsi="Tahoma" w:cs="Tahoma"/>
          <w:sz w:val="20"/>
        </w:rPr>
        <w:fldChar w:fldCharType="begin"/>
      </w:r>
      <w:r w:rsidR="006A4D13" w:rsidRPr="005B21B1">
        <w:rPr>
          <w:rFonts w:ascii="Tahoma" w:hAnsi="Tahoma" w:cs="Tahoma"/>
          <w:sz w:val="20"/>
        </w:rPr>
        <w:instrText xml:space="preserve"> REF _Ref234224593 \r \h </w:instrText>
      </w:r>
      <w:r w:rsidR="003F2BE4" w:rsidRPr="005B21B1">
        <w:rPr>
          <w:rFonts w:ascii="Tahoma" w:hAnsi="Tahoma" w:cs="Tahoma"/>
          <w:sz w:val="20"/>
        </w:rPr>
      </w:r>
      <w:r w:rsidR="003F2BE4" w:rsidRPr="005B21B1">
        <w:rPr>
          <w:rFonts w:ascii="Tahoma" w:hAnsi="Tahoma" w:cs="Tahoma"/>
          <w:sz w:val="20"/>
        </w:rPr>
        <w:fldChar w:fldCharType="separate"/>
      </w:r>
      <w:r w:rsidR="006A4D13" w:rsidRPr="005B21B1">
        <w:rPr>
          <w:rFonts w:ascii="Tahoma" w:hAnsi="Tahoma" w:cs="Tahoma"/>
          <w:sz w:val="20"/>
        </w:rPr>
        <w:t>6</w:t>
      </w:r>
      <w:r w:rsidR="003F2BE4" w:rsidRPr="005B21B1">
        <w:rPr>
          <w:rFonts w:ascii="Tahoma" w:hAnsi="Tahoma" w:cs="Tahoma"/>
          <w:sz w:val="20"/>
        </w:rPr>
        <w:fldChar w:fldCharType="end"/>
      </w:r>
      <w:r w:rsidR="006A4D13" w:rsidRPr="005B21B1">
        <w:rPr>
          <w:rFonts w:ascii="Tahoma" w:hAnsi="Tahoma" w:cs="Tahoma"/>
          <w:sz w:val="20"/>
        </w:rPr>
        <w:t xml:space="preserve">, </w:t>
      </w:r>
      <w:r w:rsidR="003F2BE4" w:rsidRPr="005B21B1">
        <w:rPr>
          <w:rFonts w:ascii="Tahoma" w:hAnsi="Tahoma" w:cs="Tahoma"/>
          <w:sz w:val="20"/>
        </w:rPr>
        <w:fldChar w:fldCharType="begin"/>
      </w:r>
      <w:r w:rsidR="006A4D13" w:rsidRPr="005B21B1">
        <w:rPr>
          <w:rFonts w:ascii="Tahoma" w:hAnsi="Tahoma" w:cs="Tahoma"/>
          <w:sz w:val="20"/>
        </w:rPr>
        <w:instrText xml:space="preserve"> REF _Ref100539318 \r \h </w:instrText>
      </w:r>
      <w:r w:rsidR="003F2BE4" w:rsidRPr="005B21B1">
        <w:rPr>
          <w:rFonts w:ascii="Tahoma" w:hAnsi="Tahoma" w:cs="Tahoma"/>
          <w:sz w:val="20"/>
        </w:rPr>
      </w:r>
      <w:r w:rsidR="003F2BE4" w:rsidRPr="005B21B1">
        <w:rPr>
          <w:rFonts w:ascii="Tahoma" w:hAnsi="Tahoma" w:cs="Tahoma"/>
          <w:sz w:val="20"/>
        </w:rPr>
        <w:fldChar w:fldCharType="separate"/>
      </w:r>
      <w:r w:rsidR="006A4D13" w:rsidRPr="005B21B1">
        <w:rPr>
          <w:rFonts w:ascii="Tahoma" w:hAnsi="Tahoma" w:cs="Tahoma"/>
          <w:sz w:val="20"/>
        </w:rPr>
        <w:t>8</w:t>
      </w:r>
      <w:r w:rsidR="003F2BE4" w:rsidRPr="005B21B1">
        <w:rPr>
          <w:rFonts w:ascii="Tahoma" w:hAnsi="Tahoma" w:cs="Tahoma"/>
          <w:sz w:val="20"/>
        </w:rPr>
        <w:fldChar w:fldCharType="end"/>
      </w:r>
      <w:r w:rsidR="006A4D13" w:rsidRPr="005B21B1">
        <w:rPr>
          <w:rFonts w:ascii="Tahoma" w:hAnsi="Tahoma" w:cs="Tahoma"/>
          <w:sz w:val="20"/>
        </w:rPr>
        <w:t xml:space="preserve">, </w:t>
      </w:r>
      <w:r w:rsidR="003F2BE4" w:rsidRPr="005B21B1">
        <w:rPr>
          <w:rFonts w:ascii="Tahoma" w:hAnsi="Tahoma" w:cs="Tahoma"/>
          <w:sz w:val="20"/>
        </w:rPr>
        <w:fldChar w:fldCharType="begin"/>
      </w:r>
      <w:r w:rsidR="006A4D13" w:rsidRPr="005B21B1">
        <w:rPr>
          <w:rFonts w:ascii="Tahoma" w:hAnsi="Tahoma" w:cs="Tahoma"/>
          <w:sz w:val="20"/>
        </w:rPr>
        <w:instrText xml:space="preserve"> REF _Ref234226322 \r \h </w:instrText>
      </w:r>
      <w:r w:rsidR="003F2BE4" w:rsidRPr="005B21B1">
        <w:rPr>
          <w:rFonts w:ascii="Tahoma" w:hAnsi="Tahoma" w:cs="Tahoma"/>
          <w:sz w:val="20"/>
        </w:rPr>
      </w:r>
      <w:r w:rsidR="003F2BE4" w:rsidRPr="005B21B1">
        <w:rPr>
          <w:rFonts w:ascii="Tahoma" w:hAnsi="Tahoma" w:cs="Tahoma"/>
          <w:sz w:val="20"/>
        </w:rPr>
        <w:fldChar w:fldCharType="separate"/>
      </w:r>
      <w:r w:rsidR="006A4D13" w:rsidRPr="005B21B1">
        <w:rPr>
          <w:rFonts w:ascii="Tahoma" w:hAnsi="Tahoma" w:cs="Tahoma"/>
          <w:sz w:val="20"/>
        </w:rPr>
        <w:t>9</w:t>
      </w:r>
      <w:r w:rsidR="003F2BE4" w:rsidRPr="005B21B1">
        <w:rPr>
          <w:rFonts w:ascii="Tahoma" w:hAnsi="Tahoma" w:cs="Tahoma"/>
          <w:sz w:val="20"/>
        </w:rPr>
        <w:fldChar w:fldCharType="end"/>
      </w:r>
      <w:r w:rsidR="006A4D13" w:rsidRPr="005B21B1">
        <w:rPr>
          <w:rFonts w:ascii="Tahoma" w:hAnsi="Tahoma" w:cs="Tahoma"/>
          <w:sz w:val="20"/>
        </w:rPr>
        <w:t xml:space="preserve">, </w:t>
      </w:r>
      <w:r w:rsidR="003F2BE4" w:rsidRPr="005B21B1">
        <w:rPr>
          <w:rFonts w:ascii="Tahoma" w:hAnsi="Tahoma" w:cs="Tahoma"/>
          <w:sz w:val="20"/>
        </w:rPr>
        <w:fldChar w:fldCharType="begin"/>
      </w:r>
      <w:r w:rsidR="006A4D13" w:rsidRPr="005B21B1">
        <w:rPr>
          <w:rFonts w:ascii="Tahoma" w:hAnsi="Tahoma" w:cs="Tahoma"/>
          <w:sz w:val="20"/>
        </w:rPr>
        <w:instrText xml:space="preserve"> REF _Ref512965921 \r \h </w:instrText>
      </w:r>
      <w:r w:rsidR="003F2BE4" w:rsidRPr="005B21B1">
        <w:rPr>
          <w:rFonts w:ascii="Tahoma" w:hAnsi="Tahoma" w:cs="Tahoma"/>
          <w:sz w:val="20"/>
        </w:rPr>
      </w:r>
      <w:r w:rsidR="003F2BE4" w:rsidRPr="005B21B1">
        <w:rPr>
          <w:rFonts w:ascii="Tahoma" w:hAnsi="Tahoma" w:cs="Tahoma"/>
          <w:sz w:val="20"/>
        </w:rPr>
        <w:fldChar w:fldCharType="separate"/>
      </w:r>
      <w:r w:rsidR="006A4D13" w:rsidRPr="005B21B1">
        <w:rPr>
          <w:rFonts w:ascii="Tahoma" w:hAnsi="Tahoma" w:cs="Tahoma"/>
          <w:sz w:val="20"/>
        </w:rPr>
        <w:t>10</w:t>
      </w:r>
      <w:r w:rsidR="003F2BE4" w:rsidRPr="005B21B1">
        <w:rPr>
          <w:rFonts w:ascii="Tahoma" w:hAnsi="Tahoma" w:cs="Tahoma"/>
          <w:sz w:val="20"/>
        </w:rPr>
        <w:fldChar w:fldCharType="end"/>
      </w:r>
      <w:r w:rsidR="006A4D13" w:rsidRPr="005B21B1">
        <w:rPr>
          <w:rFonts w:ascii="Tahoma" w:hAnsi="Tahoma" w:cs="Tahoma"/>
          <w:sz w:val="20"/>
        </w:rPr>
        <w:t xml:space="preserve">, </w:t>
      </w:r>
      <w:r w:rsidR="003F2BE4" w:rsidRPr="005B21B1">
        <w:rPr>
          <w:rFonts w:ascii="Tahoma" w:hAnsi="Tahoma" w:cs="Tahoma"/>
          <w:sz w:val="20"/>
        </w:rPr>
        <w:fldChar w:fldCharType="begin"/>
      </w:r>
      <w:r w:rsidR="006A4D13" w:rsidRPr="005B21B1">
        <w:rPr>
          <w:rFonts w:ascii="Tahoma" w:hAnsi="Tahoma" w:cs="Tahoma"/>
          <w:sz w:val="20"/>
        </w:rPr>
        <w:instrText xml:space="preserve"> REF _Ref512968328 \r \h </w:instrText>
      </w:r>
      <w:r w:rsidR="003F2BE4" w:rsidRPr="005B21B1">
        <w:rPr>
          <w:rFonts w:ascii="Tahoma" w:hAnsi="Tahoma" w:cs="Tahoma"/>
          <w:sz w:val="20"/>
        </w:rPr>
      </w:r>
      <w:r w:rsidR="003F2BE4" w:rsidRPr="005B21B1">
        <w:rPr>
          <w:rFonts w:ascii="Tahoma" w:hAnsi="Tahoma" w:cs="Tahoma"/>
          <w:sz w:val="20"/>
        </w:rPr>
        <w:fldChar w:fldCharType="separate"/>
      </w:r>
      <w:r w:rsidR="006A4D13" w:rsidRPr="005B21B1">
        <w:rPr>
          <w:rFonts w:ascii="Tahoma" w:hAnsi="Tahoma" w:cs="Tahoma"/>
          <w:sz w:val="20"/>
        </w:rPr>
        <w:t>11</w:t>
      </w:r>
      <w:r w:rsidR="003F2BE4" w:rsidRPr="005B21B1">
        <w:rPr>
          <w:rFonts w:ascii="Tahoma" w:hAnsi="Tahoma" w:cs="Tahoma"/>
          <w:sz w:val="20"/>
        </w:rPr>
        <w:fldChar w:fldCharType="end"/>
      </w:r>
      <w:r w:rsidR="006A4D13" w:rsidRPr="005B21B1">
        <w:rPr>
          <w:rFonts w:ascii="Tahoma" w:hAnsi="Tahoma" w:cs="Tahoma"/>
          <w:sz w:val="20"/>
        </w:rPr>
        <w:t xml:space="preserve">, </w:t>
      </w:r>
      <w:r w:rsidR="003F2BE4" w:rsidRPr="005B21B1">
        <w:rPr>
          <w:rFonts w:ascii="Tahoma" w:hAnsi="Tahoma" w:cs="Tahoma"/>
          <w:sz w:val="20"/>
        </w:rPr>
        <w:fldChar w:fldCharType="begin"/>
      </w:r>
      <w:r w:rsidR="006A4D13" w:rsidRPr="005B21B1">
        <w:rPr>
          <w:rFonts w:ascii="Tahoma" w:hAnsi="Tahoma" w:cs="Tahoma"/>
          <w:sz w:val="20"/>
        </w:rPr>
        <w:instrText xml:space="preserve"> REF _Ref512968330 \r \h </w:instrText>
      </w:r>
      <w:r w:rsidR="003F2BE4" w:rsidRPr="005B21B1">
        <w:rPr>
          <w:rFonts w:ascii="Tahoma" w:hAnsi="Tahoma" w:cs="Tahoma"/>
          <w:sz w:val="20"/>
        </w:rPr>
      </w:r>
      <w:r w:rsidR="003F2BE4" w:rsidRPr="005B21B1">
        <w:rPr>
          <w:rFonts w:ascii="Tahoma" w:hAnsi="Tahoma" w:cs="Tahoma"/>
          <w:sz w:val="20"/>
        </w:rPr>
        <w:fldChar w:fldCharType="separate"/>
      </w:r>
      <w:r w:rsidR="006A4D13" w:rsidRPr="005B21B1">
        <w:rPr>
          <w:rFonts w:ascii="Tahoma" w:hAnsi="Tahoma" w:cs="Tahoma"/>
          <w:sz w:val="20"/>
        </w:rPr>
        <w:t>12</w:t>
      </w:r>
      <w:r w:rsidR="003F2BE4" w:rsidRPr="005B21B1">
        <w:rPr>
          <w:rFonts w:ascii="Tahoma" w:hAnsi="Tahoma" w:cs="Tahoma"/>
          <w:sz w:val="20"/>
        </w:rPr>
        <w:fldChar w:fldCharType="end"/>
      </w:r>
      <w:r w:rsidR="006A4D13" w:rsidRPr="005B21B1">
        <w:rPr>
          <w:rFonts w:ascii="Tahoma" w:hAnsi="Tahoma" w:cs="Tahoma"/>
          <w:sz w:val="20"/>
        </w:rPr>
        <w:t xml:space="preserve">, </w:t>
      </w:r>
      <w:r w:rsidR="003F2BE4" w:rsidRPr="005B21B1">
        <w:rPr>
          <w:rFonts w:ascii="Tahoma" w:hAnsi="Tahoma" w:cs="Tahoma"/>
          <w:sz w:val="20"/>
        </w:rPr>
        <w:fldChar w:fldCharType="begin"/>
      </w:r>
      <w:r w:rsidR="006A4D13" w:rsidRPr="005B21B1">
        <w:rPr>
          <w:rFonts w:ascii="Tahoma" w:hAnsi="Tahoma" w:cs="Tahoma"/>
          <w:sz w:val="20"/>
        </w:rPr>
        <w:instrText xml:space="preserve"> REF _Ref512968336 \r \h </w:instrText>
      </w:r>
      <w:r w:rsidR="003F2BE4" w:rsidRPr="005B21B1">
        <w:rPr>
          <w:rFonts w:ascii="Tahoma" w:hAnsi="Tahoma" w:cs="Tahoma"/>
          <w:sz w:val="20"/>
        </w:rPr>
      </w:r>
      <w:r w:rsidR="003F2BE4" w:rsidRPr="005B21B1">
        <w:rPr>
          <w:rFonts w:ascii="Tahoma" w:hAnsi="Tahoma" w:cs="Tahoma"/>
          <w:sz w:val="20"/>
        </w:rPr>
        <w:fldChar w:fldCharType="separate"/>
      </w:r>
      <w:r w:rsidR="006A4D13" w:rsidRPr="005B21B1">
        <w:rPr>
          <w:rFonts w:ascii="Tahoma" w:hAnsi="Tahoma" w:cs="Tahoma"/>
          <w:sz w:val="20"/>
        </w:rPr>
        <w:t>13</w:t>
      </w:r>
      <w:r w:rsidR="003F2BE4" w:rsidRPr="005B21B1">
        <w:rPr>
          <w:rFonts w:ascii="Tahoma" w:hAnsi="Tahoma" w:cs="Tahoma"/>
          <w:sz w:val="20"/>
        </w:rPr>
        <w:fldChar w:fldCharType="end"/>
      </w:r>
      <w:r w:rsidR="006A4D13" w:rsidRPr="005B21B1">
        <w:rPr>
          <w:rFonts w:ascii="Tahoma" w:hAnsi="Tahoma" w:cs="Tahoma"/>
          <w:sz w:val="20"/>
        </w:rPr>
        <w:t xml:space="preserve">, </w:t>
      </w:r>
      <w:r w:rsidR="003F2BE4" w:rsidRPr="005B21B1">
        <w:rPr>
          <w:rFonts w:ascii="Tahoma" w:hAnsi="Tahoma" w:cs="Tahoma"/>
          <w:sz w:val="20"/>
        </w:rPr>
        <w:fldChar w:fldCharType="begin"/>
      </w:r>
      <w:r w:rsidR="006A4D13" w:rsidRPr="005B21B1">
        <w:rPr>
          <w:rFonts w:ascii="Tahoma" w:hAnsi="Tahoma" w:cs="Tahoma"/>
          <w:sz w:val="20"/>
        </w:rPr>
        <w:instrText xml:space="preserve"> REF _Ref512968340 \r \h </w:instrText>
      </w:r>
      <w:r w:rsidR="003F2BE4" w:rsidRPr="005B21B1">
        <w:rPr>
          <w:rFonts w:ascii="Tahoma" w:hAnsi="Tahoma" w:cs="Tahoma"/>
          <w:sz w:val="20"/>
        </w:rPr>
      </w:r>
      <w:r w:rsidR="003F2BE4" w:rsidRPr="005B21B1">
        <w:rPr>
          <w:rFonts w:ascii="Tahoma" w:hAnsi="Tahoma" w:cs="Tahoma"/>
          <w:sz w:val="20"/>
        </w:rPr>
        <w:fldChar w:fldCharType="separate"/>
      </w:r>
      <w:r w:rsidR="006A4D13" w:rsidRPr="005B21B1">
        <w:rPr>
          <w:rFonts w:ascii="Tahoma" w:hAnsi="Tahoma" w:cs="Tahoma"/>
          <w:sz w:val="20"/>
        </w:rPr>
        <w:t>14</w:t>
      </w:r>
      <w:r w:rsidR="003F2BE4" w:rsidRPr="005B21B1">
        <w:rPr>
          <w:rFonts w:ascii="Tahoma" w:hAnsi="Tahoma" w:cs="Tahoma"/>
          <w:sz w:val="20"/>
        </w:rPr>
        <w:fldChar w:fldCharType="end"/>
      </w:r>
      <w:r w:rsidR="006A4D13" w:rsidRPr="005B21B1">
        <w:rPr>
          <w:rFonts w:ascii="Tahoma" w:hAnsi="Tahoma" w:cs="Tahoma"/>
          <w:sz w:val="20"/>
        </w:rPr>
        <w:t xml:space="preserve"> and </w:t>
      </w:r>
      <w:r w:rsidR="003F2BE4" w:rsidRPr="005B21B1">
        <w:rPr>
          <w:rFonts w:ascii="Tahoma" w:hAnsi="Tahoma" w:cs="Tahoma"/>
          <w:sz w:val="20"/>
        </w:rPr>
        <w:fldChar w:fldCharType="begin"/>
      </w:r>
      <w:r w:rsidR="006A4D13" w:rsidRPr="005B21B1">
        <w:rPr>
          <w:rFonts w:ascii="Tahoma" w:hAnsi="Tahoma" w:cs="Tahoma"/>
          <w:sz w:val="20"/>
        </w:rPr>
        <w:instrText xml:space="preserve"> REF _Ref512968344 \r \h </w:instrText>
      </w:r>
      <w:r w:rsidR="003F2BE4" w:rsidRPr="005B21B1">
        <w:rPr>
          <w:rFonts w:ascii="Tahoma" w:hAnsi="Tahoma" w:cs="Tahoma"/>
          <w:sz w:val="20"/>
        </w:rPr>
      </w:r>
      <w:r w:rsidR="003F2BE4" w:rsidRPr="005B21B1">
        <w:rPr>
          <w:rFonts w:ascii="Tahoma" w:hAnsi="Tahoma" w:cs="Tahoma"/>
          <w:sz w:val="20"/>
        </w:rPr>
        <w:fldChar w:fldCharType="separate"/>
      </w:r>
      <w:r w:rsidR="006A4D13" w:rsidRPr="005B21B1">
        <w:rPr>
          <w:rFonts w:ascii="Tahoma" w:hAnsi="Tahoma" w:cs="Tahoma"/>
          <w:sz w:val="20"/>
        </w:rPr>
        <w:t>15</w:t>
      </w:r>
      <w:r w:rsidR="003F2BE4" w:rsidRPr="005B21B1">
        <w:rPr>
          <w:rFonts w:ascii="Tahoma" w:hAnsi="Tahoma" w:cs="Tahoma"/>
          <w:sz w:val="20"/>
        </w:rPr>
        <w:fldChar w:fldCharType="end"/>
      </w:r>
      <w:r w:rsidRPr="005B21B1">
        <w:rPr>
          <w:rFonts w:ascii="Tahoma" w:hAnsi="Tahoma" w:cs="Tahoma"/>
          <w:sz w:val="20"/>
        </w:rPr>
        <w:t xml:space="preserve"> will continue in full force and effect.</w:t>
      </w:r>
    </w:p>
    <w:p w14:paraId="1369FE23" w14:textId="77777777" w:rsidR="00DD3EA4" w:rsidRPr="005B21B1" w:rsidRDefault="00DD3EA4" w:rsidP="00DD3EA4">
      <w:pPr>
        <w:pStyle w:val="tc1"/>
      </w:pPr>
      <w:bookmarkStart w:id="33" w:name="_Ref100539318"/>
      <w:r w:rsidRPr="005B21B1">
        <w:t>Engageme</w:t>
      </w:r>
      <w:r w:rsidR="006E5127" w:rsidRPr="005B21B1">
        <w:t>nt of Representatives by Client</w:t>
      </w:r>
      <w:r w:rsidRPr="005B21B1">
        <w:t xml:space="preserve"> or Third Parties</w:t>
      </w:r>
      <w:bookmarkEnd w:id="33"/>
    </w:p>
    <w:p w14:paraId="1369FE27" w14:textId="7F974ED4" w:rsidR="00DD3EA4" w:rsidRPr="005B21B1" w:rsidRDefault="00DD3EA4" w:rsidP="00147807">
      <w:pPr>
        <w:pStyle w:val="tc2"/>
        <w:rPr>
          <w:rFonts w:ascii="Tahoma" w:hAnsi="Tahoma" w:cs="Tahoma"/>
          <w:sz w:val="20"/>
        </w:rPr>
      </w:pPr>
      <w:bookmarkStart w:id="34" w:name="_Ref234227087"/>
      <w:bookmarkStart w:id="35" w:name="_Ref435711744"/>
      <w:bookmarkStart w:id="36" w:name="_Ref96476451"/>
      <w:bookmarkStart w:id="37" w:name="_Ref72046943"/>
      <w:r w:rsidRPr="005B21B1">
        <w:rPr>
          <w:rFonts w:ascii="Tahoma" w:hAnsi="Tahoma" w:cs="Tahoma"/>
          <w:sz w:val="20"/>
        </w:rPr>
        <w:t xml:space="preserve">Subject to clause </w:t>
      </w:r>
      <w:r w:rsidR="00B950EA" w:rsidRPr="00147807">
        <w:rPr>
          <w:rFonts w:ascii="Tahoma" w:hAnsi="Tahoma" w:cs="Tahoma"/>
          <w:sz w:val="20"/>
        </w:rPr>
        <w:fldChar w:fldCharType="begin"/>
      </w:r>
      <w:r w:rsidR="00B950EA" w:rsidRPr="00147807">
        <w:rPr>
          <w:rFonts w:ascii="Tahoma" w:hAnsi="Tahoma" w:cs="Tahoma"/>
          <w:sz w:val="20"/>
        </w:rPr>
        <w:instrText xml:space="preserve"> REF _Ref211597756 \r \h  \* MERGEFORMAT </w:instrText>
      </w:r>
      <w:r w:rsidR="00B950EA" w:rsidRPr="00147807">
        <w:rPr>
          <w:rFonts w:ascii="Tahoma" w:hAnsi="Tahoma" w:cs="Tahoma"/>
          <w:sz w:val="20"/>
        </w:rPr>
      </w:r>
      <w:r w:rsidR="00B950EA" w:rsidRPr="00147807">
        <w:rPr>
          <w:rFonts w:ascii="Tahoma" w:hAnsi="Tahoma" w:cs="Tahoma"/>
          <w:sz w:val="20"/>
        </w:rPr>
        <w:fldChar w:fldCharType="separate"/>
      </w:r>
      <w:r w:rsidRPr="005B21B1">
        <w:rPr>
          <w:rFonts w:ascii="Tahoma" w:hAnsi="Tahoma" w:cs="Tahoma"/>
          <w:sz w:val="20"/>
        </w:rPr>
        <w:t>9.1</w:t>
      </w:r>
      <w:r w:rsidR="00B950EA" w:rsidRPr="00147807">
        <w:rPr>
          <w:rFonts w:ascii="Tahoma" w:hAnsi="Tahoma" w:cs="Tahoma"/>
          <w:sz w:val="20"/>
        </w:rPr>
        <w:fldChar w:fldCharType="end"/>
      </w:r>
      <w:r w:rsidRPr="005B21B1">
        <w:rPr>
          <w:rFonts w:ascii="Tahoma" w:hAnsi="Tahoma" w:cs="Tahoma"/>
          <w:sz w:val="20"/>
        </w:rPr>
        <w:t xml:space="preserve">, </w:t>
      </w:r>
      <w:r w:rsidR="00177BF5" w:rsidRPr="005B21B1">
        <w:rPr>
          <w:rFonts w:ascii="Tahoma" w:hAnsi="Tahoma" w:cs="Tahoma"/>
          <w:sz w:val="20"/>
        </w:rPr>
        <w:t xml:space="preserve">Client agrees that </w:t>
      </w:r>
      <w:r w:rsidRPr="005B21B1">
        <w:rPr>
          <w:rFonts w:ascii="Tahoma" w:hAnsi="Tahoma" w:cs="Tahoma"/>
          <w:sz w:val="20"/>
        </w:rPr>
        <w:t xml:space="preserve">when </w:t>
      </w:r>
      <w:r w:rsidR="004B6EB1" w:rsidRPr="005B21B1">
        <w:rPr>
          <w:rFonts w:ascii="Tahoma" w:hAnsi="Tahoma" w:cs="Tahoma"/>
          <w:sz w:val="20"/>
        </w:rPr>
        <w:t>Client</w:t>
      </w:r>
      <w:bookmarkEnd w:id="34"/>
      <w:r w:rsidRPr="005B21B1">
        <w:rPr>
          <w:rFonts w:ascii="Tahoma" w:hAnsi="Tahoma" w:cs="Tahoma"/>
          <w:sz w:val="20"/>
        </w:rPr>
        <w:t xml:space="preserve"> </w:t>
      </w:r>
      <w:r w:rsidR="007E4E80" w:rsidRPr="005B21B1">
        <w:rPr>
          <w:rFonts w:ascii="Tahoma" w:hAnsi="Tahoma" w:cs="Tahoma"/>
          <w:sz w:val="20"/>
        </w:rPr>
        <w:t>or Client Group</w:t>
      </w:r>
      <w:r w:rsidR="00842E3A" w:rsidRPr="005B21B1">
        <w:rPr>
          <w:rFonts w:ascii="Tahoma" w:hAnsi="Tahoma" w:cs="Tahoma"/>
          <w:sz w:val="20"/>
        </w:rPr>
        <w:t xml:space="preserve"> or End User</w:t>
      </w:r>
      <w:r w:rsidR="007E4E80" w:rsidRPr="005B21B1">
        <w:rPr>
          <w:rFonts w:ascii="Tahoma" w:hAnsi="Tahoma" w:cs="Tahoma"/>
          <w:sz w:val="20"/>
        </w:rPr>
        <w:t xml:space="preserve"> </w:t>
      </w:r>
      <w:bookmarkEnd w:id="35"/>
      <w:r w:rsidRPr="005B21B1">
        <w:rPr>
          <w:rFonts w:ascii="Tahoma" w:hAnsi="Tahoma" w:cs="Tahoma"/>
          <w:sz w:val="20"/>
        </w:rPr>
        <w:t xml:space="preserve">Engages a </w:t>
      </w:r>
      <w:r w:rsidR="00615C34" w:rsidRPr="005B21B1">
        <w:rPr>
          <w:rFonts w:ascii="Tahoma" w:hAnsi="Tahoma" w:cs="Tahoma"/>
          <w:sz w:val="20"/>
        </w:rPr>
        <w:t>Contractor</w:t>
      </w:r>
      <w:r w:rsidRPr="005B21B1">
        <w:rPr>
          <w:rFonts w:ascii="Tahoma" w:hAnsi="Tahoma" w:cs="Tahoma"/>
          <w:sz w:val="20"/>
        </w:rPr>
        <w:t xml:space="preserve">, other than through </w:t>
      </w:r>
      <w:r w:rsidR="00DC7821" w:rsidRPr="005B21B1">
        <w:rPr>
          <w:rFonts w:ascii="Tahoma" w:hAnsi="Tahoma" w:cs="Tahoma"/>
          <w:sz w:val="20"/>
        </w:rPr>
        <w:t>Employment Business</w:t>
      </w:r>
      <w:r w:rsidRPr="005B21B1">
        <w:rPr>
          <w:rFonts w:ascii="Tahoma" w:hAnsi="Tahoma" w:cs="Tahoma"/>
          <w:sz w:val="20"/>
        </w:rPr>
        <w:t xml:space="preserve">, </w:t>
      </w:r>
      <w:bookmarkStart w:id="38" w:name="_Ref67485255"/>
      <w:r w:rsidRPr="005B21B1">
        <w:rPr>
          <w:rFonts w:ascii="Tahoma" w:hAnsi="Tahoma" w:cs="Tahoma"/>
          <w:sz w:val="20"/>
        </w:rPr>
        <w:t xml:space="preserve">either during Assignment or within the Quarantine Period, </w:t>
      </w:r>
      <w:r w:rsidR="004B6EB1" w:rsidRPr="005B21B1">
        <w:rPr>
          <w:rFonts w:ascii="Tahoma" w:hAnsi="Tahoma" w:cs="Tahoma"/>
          <w:sz w:val="20"/>
        </w:rPr>
        <w:t>Client</w:t>
      </w:r>
      <w:r w:rsidRPr="005B21B1">
        <w:rPr>
          <w:rFonts w:ascii="Tahoma" w:hAnsi="Tahoma" w:cs="Tahoma"/>
          <w:sz w:val="20"/>
        </w:rPr>
        <w:t xml:space="preserve"> </w:t>
      </w:r>
      <w:r w:rsidR="00A446B1" w:rsidRPr="005B21B1">
        <w:rPr>
          <w:rFonts w:ascii="Tahoma" w:hAnsi="Tahoma" w:cs="Tahoma"/>
          <w:sz w:val="20"/>
        </w:rPr>
        <w:t>agrees to</w:t>
      </w:r>
      <w:r w:rsidRPr="005B21B1">
        <w:rPr>
          <w:rFonts w:ascii="Tahoma" w:hAnsi="Tahoma" w:cs="Tahoma"/>
          <w:sz w:val="20"/>
        </w:rPr>
        <w:t xml:space="preserve"> notify </w:t>
      </w:r>
      <w:r w:rsidR="00DC7821" w:rsidRPr="005B21B1">
        <w:rPr>
          <w:rFonts w:ascii="Tahoma" w:hAnsi="Tahoma" w:cs="Tahoma"/>
          <w:sz w:val="20"/>
        </w:rPr>
        <w:t>Employment Business</w:t>
      </w:r>
      <w:r w:rsidRPr="005B21B1">
        <w:rPr>
          <w:rFonts w:ascii="Tahoma" w:hAnsi="Tahoma" w:cs="Tahoma"/>
          <w:sz w:val="20"/>
        </w:rPr>
        <w:t xml:space="preserve"> of that Engagement and </w:t>
      </w:r>
      <w:r w:rsidR="00EA3851" w:rsidRPr="005B21B1">
        <w:rPr>
          <w:rFonts w:ascii="Tahoma" w:hAnsi="Tahoma" w:cs="Tahoma"/>
          <w:sz w:val="20"/>
        </w:rPr>
        <w:t>accepts liability</w:t>
      </w:r>
      <w:r w:rsidR="00A446B1" w:rsidRPr="005B21B1">
        <w:rPr>
          <w:rFonts w:ascii="Tahoma" w:hAnsi="Tahoma" w:cs="Tahoma"/>
          <w:sz w:val="20"/>
        </w:rPr>
        <w:t xml:space="preserve"> to</w:t>
      </w:r>
      <w:r w:rsidRPr="005B21B1">
        <w:rPr>
          <w:rFonts w:ascii="Tahoma" w:hAnsi="Tahoma" w:cs="Tahoma"/>
          <w:sz w:val="20"/>
        </w:rPr>
        <w:t xml:space="preserve"> pay </w:t>
      </w:r>
      <w:r w:rsidR="00DC7821" w:rsidRPr="005B21B1">
        <w:rPr>
          <w:rFonts w:ascii="Tahoma" w:hAnsi="Tahoma" w:cs="Tahoma"/>
          <w:sz w:val="20"/>
        </w:rPr>
        <w:t>Employment Business</w:t>
      </w:r>
      <w:r w:rsidRPr="005B21B1">
        <w:rPr>
          <w:rFonts w:ascii="Tahoma" w:hAnsi="Tahoma" w:cs="Tahoma"/>
          <w:sz w:val="20"/>
        </w:rPr>
        <w:t xml:space="preserve"> the Transfer Fee stated in </w:t>
      </w:r>
      <w:r w:rsidR="00DC7821" w:rsidRPr="005B21B1">
        <w:rPr>
          <w:rFonts w:ascii="Tahoma" w:hAnsi="Tahoma" w:cs="Tahoma"/>
          <w:sz w:val="20"/>
        </w:rPr>
        <w:t>Contractor</w:t>
      </w:r>
      <w:r w:rsidRPr="005B21B1">
        <w:rPr>
          <w:rFonts w:ascii="Tahoma" w:hAnsi="Tahoma" w:cs="Tahoma"/>
          <w:sz w:val="20"/>
        </w:rPr>
        <w:t xml:space="preserve"> Schedule irrespective of the planned duration of the Engagement. </w:t>
      </w:r>
      <w:bookmarkEnd w:id="36"/>
      <w:r w:rsidR="007E4E80" w:rsidRPr="005B21B1">
        <w:rPr>
          <w:rFonts w:ascii="Tahoma" w:hAnsi="Tahoma" w:cs="Tahoma"/>
          <w:sz w:val="20"/>
        </w:rPr>
        <w:t xml:space="preserve">No refund of the Transfer Fee will be paid </w:t>
      </w:r>
      <w:proofErr w:type="gramStart"/>
      <w:r w:rsidR="007E4E80" w:rsidRPr="005B21B1">
        <w:rPr>
          <w:rFonts w:ascii="Tahoma" w:hAnsi="Tahoma" w:cs="Tahoma"/>
          <w:sz w:val="20"/>
        </w:rPr>
        <w:t>in the event that</w:t>
      </w:r>
      <w:proofErr w:type="gramEnd"/>
      <w:r w:rsidR="007E4E80" w:rsidRPr="005B21B1">
        <w:rPr>
          <w:rFonts w:ascii="Tahoma" w:hAnsi="Tahoma" w:cs="Tahoma"/>
          <w:sz w:val="20"/>
        </w:rPr>
        <w:t xml:space="preserve"> the Engagement subsequently terminates.</w:t>
      </w:r>
      <w:r w:rsidR="00C162A4" w:rsidRPr="005B21B1">
        <w:rPr>
          <w:rFonts w:ascii="Tahoma" w:hAnsi="Tahoma" w:cs="Tahoma"/>
          <w:sz w:val="20"/>
        </w:rPr>
        <w:t xml:space="preserve"> </w:t>
      </w:r>
      <w:r w:rsidR="00292963" w:rsidRPr="005B21B1">
        <w:rPr>
          <w:rFonts w:ascii="Tahoma" w:hAnsi="Tahoma" w:cs="Tahoma"/>
          <w:sz w:val="20"/>
        </w:rPr>
        <w:t>VAT is payable in addition to any fee due.</w:t>
      </w:r>
      <w:bookmarkEnd w:id="38"/>
    </w:p>
    <w:p w14:paraId="1369FE28" w14:textId="6B4F1C01" w:rsidR="00DD3EA4" w:rsidRPr="005B21B1" w:rsidRDefault="00DD3EA4" w:rsidP="00DD3EA4">
      <w:pPr>
        <w:pStyle w:val="tc2"/>
        <w:rPr>
          <w:rFonts w:ascii="Tahoma" w:hAnsi="Tahoma" w:cs="Tahoma"/>
          <w:sz w:val="20"/>
        </w:rPr>
      </w:pPr>
      <w:bookmarkStart w:id="39" w:name="_Ref100541718"/>
      <w:bookmarkEnd w:id="37"/>
      <w:r w:rsidRPr="005B21B1">
        <w:rPr>
          <w:rFonts w:ascii="Tahoma" w:hAnsi="Tahoma" w:cs="Tahoma"/>
          <w:sz w:val="20"/>
        </w:rPr>
        <w:t xml:space="preserve">Subject to clause </w:t>
      </w:r>
      <w:r w:rsidR="00B950EA" w:rsidRPr="005B21B1">
        <w:fldChar w:fldCharType="begin"/>
      </w:r>
      <w:r w:rsidR="00B950EA" w:rsidRPr="005B21B1">
        <w:instrText xml:space="preserve"> REF _Ref234232072 \r \h  \* MERGEFORMAT </w:instrText>
      </w:r>
      <w:r w:rsidR="00B950EA" w:rsidRPr="005B21B1">
        <w:fldChar w:fldCharType="separate"/>
      </w:r>
      <w:r w:rsidRPr="005B21B1">
        <w:rPr>
          <w:rFonts w:ascii="Tahoma" w:hAnsi="Tahoma" w:cs="Tahoma"/>
          <w:sz w:val="20"/>
        </w:rPr>
        <w:t>9.2</w:t>
      </w:r>
      <w:r w:rsidR="00B950EA" w:rsidRPr="005B21B1">
        <w:fldChar w:fldCharType="end"/>
      </w:r>
      <w:r w:rsidRPr="005B21B1">
        <w:rPr>
          <w:rFonts w:ascii="Tahoma" w:hAnsi="Tahoma" w:cs="Tahoma"/>
          <w:sz w:val="20"/>
        </w:rPr>
        <w:t xml:space="preserve">, where there has been an Introduction of a </w:t>
      </w:r>
      <w:r w:rsidR="00EA3851" w:rsidRPr="005B21B1">
        <w:rPr>
          <w:rFonts w:ascii="Tahoma" w:hAnsi="Tahoma" w:cs="Tahoma"/>
          <w:sz w:val="20"/>
        </w:rPr>
        <w:t>Contractor</w:t>
      </w:r>
      <w:r w:rsidRPr="005B21B1">
        <w:rPr>
          <w:rFonts w:ascii="Tahoma" w:hAnsi="Tahoma" w:cs="Tahoma"/>
          <w:sz w:val="20"/>
        </w:rPr>
        <w:t xml:space="preserve"> to </w:t>
      </w:r>
      <w:r w:rsidR="004B6EB1" w:rsidRPr="005B21B1">
        <w:rPr>
          <w:rFonts w:ascii="Tahoma" w:hAnsi="Tahoma" w:cs="Tahoma"/>
          <w:sz w:val="20"/>
        </w:rPr>
        <w:t>Client</w:t>
      </w:r>
      <w:r w:rsidRPr="005B21B1">
        <w:rPr>
          <w:rFonts w:ascii="Tahoma" w:hAnsi="Tahoma" w:cs="Tahoma"/>
          <w:sz w:val="20"/>
        </w:rPr>
        <w:t xml:space="preserve"> which does not immediately result in the supply of the services of that </w:t>
      </w:r>
      <w:r w:rsidR="00EA3851" w:rsidRPr="005B21B1">
        <w:rPr>
          <w:rFonts w:ascii="Tahoma" w:hAnsi="Tahoma" w:cs="Tahoma"/>
          <w:sz w:val="20"/>
        </w:rPr>
        <w:t>Contractor</w:t>
      </w:r>
      <w:r w:rsidRPr="005B21B1">
        <w:rPr>
          <w:rFonts w:ascii="Tahoma" w:hAnsi="Tahoma" w:cs="Tahoma"/>
          <w:sz w:val="20"/>
        </w:rPr>
        <w:t xml:space="preserve"> by </w:t>
      </w:r>
      <w:r w:rsidR="00DC7821" w:rsidRPr="005B21B1">
        <w:rPr>
          <w:rFonts w:ascii="Tahoma" w:hAnsi="Tahoma" w:cs="Tahoma"/>
          <w:sz w:val="20"/>
        </w:rPr>
        <w:t>Employment Business</w:t>
      </w:r>
      <w:r w:rsidRPr="005B21B1">
        <w:rPr>
          <w:rFonts w:ascii="Tahoma" w:hAnsi="Tahoma" w:cs="Tahoma"/>
          <w:sz w:val="20"/>
        </w:rPr>
        <w:t xml:space="preserve"> to </w:t>
      </w:r>
      <w:r w:rsidR="004B6EB1" w:rsidRPr="005B21B1">
        <w:rPr>
          <w:rFonts w:ascii="Tahoma" w:hAnsi="Tahoma" w:cs="Tahoma"/>
          <w:sz w:val="20"/>
        </w:rPr>
        <w:t>Client</w:t>
      </w:r>
      <w:r w:rsidRPr="005B21B1">
        <w:rPr>
          <w:rFonts w:ascii="Tahoma" w:hAnsi="Tahoma" w:cs="Tahoma"/>
          <w:sz w:val="20"/>
        </w:rPr>
        <w:t xml:space="preserve">, but which later leads to an Engagement of </w:t>
      </w:r>
      <w:r w:rsidR="000B5365" w:rsidRPr="005B21B1">
        <w:rPr>
          <w:rFonts w:ascii="Tahoma" w:hAnsi="Tahoma" w:cs="Tahoma"/>
          <w:sz w:val="20"/>
        </w:rPr>
        <w:t>Contractor</w:t>
      </w:r>
      <w:r w:rsidRPr="005B21B1">
        <w:rPr>
          <w:rFonts w:ascii="Tahoma" w:hAnsi="Tahoma" w:cs="Tahoma"/>
          <w:sz w:val="20"/>
        </w:rPr>
        <w:t xml:space="preserve"> by </w:t>
      </w:r>
      <w:r w:rsidR="004B6EB1" w:rsidRPr="005B21B1">
        <w:rPr>
          <w:rFonts w:ascii="Tahoma" w:hAnsi="Tahoma" w:cs="Tahoma"/>
          <w:sz w:val="20"/>
        </w:rPr>
        <w:t>Client</w:t>
      </w:r>
      <w:r w:rsidR="007E4E80" w:rsidRPr="005B21B1">
        <w:rPr>
          <w:rFonts w:ascii="Tahoma" w:hAnsi="Tahoma" w:cs="Tahoma"/>
          <w:sz w:val="20"/>
        </w:rPr>
        <w:t xml:space="preserve"> or by Client Group</w:t>
      </w:r>
      <w:r w:rsidR="00842E3A" w:rsidRPr="005B21B1">
        <w:rPr>
          <w:rFonts w:ascii="Tahoma" w:hAnsi="Tahoma" w:cs="Tahoma"/>
          <w:sz w:val="20"/>
        </w:rPr>
        <w:t xml:space="preserve"> or by End User</w:t>
      </w:r>
      <w:r w:rsidR="007E4E80" w:rsidRPr="005B21B1">
        <w:rPr>
          <w:rFonts w:ascii="Tahoma" w:hAnsi="Tahoma" w:cs="Tahoma"/>
          <w:sz w:val="20"/>
        </w:rPr>
        <w:t xml:space="preserve"> (howsoever arising)</w:t>
      </w:r>
      <w:r w:rsidRPr="005B21B1">
        <w:rPr>
          <w:rFonts w:ascii="Tahoma" w:hAnsi="Tahoma" w:cs="Tahoma"/>
          <w:sz w:val="20"/>
        </w:rPr>
        <w:t xml:space="preserve"> within </w:t>
      </w:r>
      <w:r w:rsidRPr="005B21B1">
        <w:rPr>
          <w:rFonts w:ascii="Tahoma" w:hAnsi="Tahoma" w:cs="Tahoma"/>
          <w:sz w:val="20"/>
          <w:highlight w:val="yellow"/>
        </w:rPr>
        <w:t>[</w:t>
      </w:r>
      <w:r w:rsidR="001146EB">
        <w:rPr>
          <w:rFonts w:ascii="Tahoma" w:hAnsi="Tahoma" w:cs="Tahoma"/>
          <w:sz w:val="20"/>
          <w:highlight w:val="yellow"/>
        </w:rPr>
        <w:t>six (</w:t>
      </w:r>
      <w:r w:rsidR="007752BD" w:rsidRPr="005B21B1">
        <w:rPr>
          <w:rFonts w:ascii="Tahoma" w:hAnsi="Tahoma" w:cs="Tahoma"/>
          <w:sz w:val="20"/>
          <w:highlight w:val="yellow"/>
        </w:rPr>
        <w:t>6</w:t>
      </w:r>
      <w:r w:rsidR="001146EB">
        <w:rPr>
          <w:rFonts w:ascii="Tahoma" w:hAnsi="Tahoma" w:cs="Tahoma"/>
          <w:sz w:val="20"/>
          <w:highlight w:val="yellow"/>
        </w:rPr>
        <w:t>)</w:t>
      </w:r>
      <w:r w:rsidRPr="005B21B1">
        <w:rPr>
          <w:rFonts w:ascii="Tahoma" w:hAnsi="Tahoma" w:cs="Tahoma"/>
          <w:sz w:val="20"/>
          <w:highlight w:val="yellow"/>
        </w:rPr>
        <w:t xml:space="preserve"> months]</w:t>
      </w:r>
      <w:r w:rsidRPr="005B21B1">
        <w:rPr>
          <w:rFonts w:ascii="Tahoma" w:hAnsi="Tahoma" w:cs="Tahoma"/>
          <w:sz w:val="20"/>
        </w:rPr>
        <w:t xml:space="preserve"> from the date of Introduction, </w:t>
      </w:r>
      <w:r w:rsidR="004B6EB1" w:rsidRPr="005B21B1">
        <w:rPr>
          <w:rFonts w:ascii="Tahoma" w:hAnsi="Tahoma" w:cs="Tahoma"/>
          <w:sz w:val="20"/>
        </w:rPr>
        <w:t>Client</w:t>
      </w:r>
      <w:r w:rsidRPr="005B21B1">
        <w:rPr>
          <w:rFonts w:ascii="Tahoma" w:hAnsi="Tahoma" w:cs="Tahoma"/>
          <w:sz w:val="20"/>
        </w:rPr>
        <w:t xml:space="preserve"> </w:t>
      </w:r>
      <w:r w:rsidR="004C68EB" w:rsidRPr="005B21B1">
        <w:rPr>
          <w:rFonts w:ascii="Tahoma" w:hAnsi="Tahoma" w:cs="Tahoma"/>
          <w:sz w:val="20"/>
        </w:rPr>
        <w:t>agrees to</w:t>
      </w:r>
      <w:r w:rsidRPr="005B21B1">
        <w:rPr>
          <w:rFonts w:ascii="Tahoma" w:hAnsi="Tahoma" w:cs="Tahoma"/>
          <w:sz w:val="20"/>
        </w:rPr>
        <w:t xml:space="preserve"> notify </w:t>
      </w:r>
      <w:r w:rsidR="00DC7821" w:rsidRPr="005B21B1">
        <w:rPr>
          <w:rFonts w:ascii="Tahoma" w:hAnsi="Tahoma" w:cs="Tahoma"/>
          <w:sz w:val="20"/>
        </w:rPr>
        <w:t>Employment Business</w:t>
      </w:r>
      <w:r w:rsidRPr="005B21B1">
        <w:rPr>
          <w:rFonts w:ascii="Tahoma" w:hAnsi="Tahoma" w:cs="Tahoma"/>
          <w:sz w:val="20"/>
        </w:rPr>
        <w:t xml:space="preserve"> of that Engagement and </w:t>
      </w:r>
      <w:r w:rsidR="004C68EB" w:rsidRPr="005B21B1">
        <w:rPr>
          <w:rFonts w:ascii="Tahoma" w:hAnsi="Tahoma" w:cs="Tahoma"/>
          <w:sz w:val="20"/>
        </w:rPr>
        <w:t>agrees to</w:t>
      </w:r>
      <w:r w:rsidRPr="005B21B1">
        <w:rPr>
          <w:rFonts w:ascii="Tahoma" w:hAnsi="Tahoma" w:cs="Tahoma"/>
          <w:sz w:val="20"/>
        </w:rPr>
        <w:t xml:space="preserve"> </w:t>
      </w:r>
      <w:r w:rsidR="000F40CE" w:rsidRPr="005B21B1">
        <w:rPr>
          <w:rFonts w:ascii="Tahoma" w:hAnsi="Tahoma" w:cs="Tahoma"/>
          <w:sz w:val="20"/>
        </w:rPr>
        <w:t xml:space="preserve">pay </w:t>
      </w:r>
      <w:r w:rsidR="00B1685A" w:rsidRPr="005B21B1">
        <w:rPr>
          <w:rFonts w:ascii="Tahoma" w:hAnsi="Tahoma" w:cs="Tahoma"/>
          <w:sz w:val="20"/>
        </w:rPr>
        <w:t>the</w:t>
      </w:r>
      <w:r w:rsidRPr="005B21B1">
        <w:rPr>
          <w:rFonts w:ascii="Tahoma" w:hAnsi="Tahoma" w:cs="Tahoma"/>
          <w:sz w:val="20"/>
        </w:rPr>
        <w:t xml:space="preserve"> Transfer Fee</w:t>
      </w:r>
      <w:r w:rsidR="000F40CE" w:rsidRPr="005B21B1">
        <w:rPr>
          <w:rFonts w:ascii="Tahoma" w:hAnsi="Tahoma" w:cs="Tahoma"/>
          <w:sz w:val="20"/>
        </w:rPr>
        <w:t xml:space="preserve"> in accordance with clause </w:t>
      </w:r>
      <w:r w:rsidR="00B950EA" w:rsidRPr="005B21B1">
        <w:fldChar w:fldCharType="begin"/>
      </w:r>
      <w:r w:rsidR="00B950EA" w:rsidRPr="005B21B1">
        <w:instrText xml:space="preserve"> REF _Ref435711744 \r \h  \* MERGEFORMAT </w:instrText>
      </w:r>
      <w:r w:rsidR="00B950EA" w:rsidRPr="005B21B1">
        <w:fldChar w:fldCharType="separate"/>
      </w:r>
      <w:r w:rsidR="000F40CE" w:rsidRPr="005B21B1">
        <w:rPr>
          <w:rFonts w:ascii="Tahoma" w:hAnsi="Tahoma" w:cs="Tahoma"/>
          <w:sz w:val="20"/>
        </w:rPr>
        <w:t>8.1</w:t>
      </w:r>
      <w:r w:rsidR="00B950EA" w:rsidRPr="005B21B1">
        <w:fldChar w:fldCharType="end"/>
      </w:r>
      <w:r w:rsidR="000F40CE" w:rsidRPr="005B21B1">
        <w:rPr>
          <w:rFonts w:ascii="Tahoma" w:hAnsi="Tahoma" w:cs="Tahoma"/>
          <w:sz w:val="20"/>
        </w:rPr>
        <w:t xml:space="preserve"> above</w:t>
      </w:r>
      <w:r w:rsidR="004C68EB" w:rsidRPr="005B21B1">
        <w:rPr>
          <w:rFonts w:ascii="Tahoma" w:hAnsi="Tahoma" w:cs="Tahoma"/>
          <w:sz w:val="20"/>
        </w:rPr>
        <w:t>.</w:t>
      </w:r>
      <w:r w:rsidRPr="005B21B1">
        <w:rPr>
          <w:rFonts w:ascii="Tahoma" w:hAnsi="Tahoma" w:cs="Tahoma"/>
          <w:sz w:val="20"/>
        </w:rPr>
        <w:t xml:space="preserve"> </w:t>
      </w:r>
      <w:bookmarkEnd w:id="39"/>
      <w:r w:rsidR="00292963" w:rsidRPr="005B21B1">
        <w:rPr>
          <w:rFonts w:ascii="Tahoma" w:hAnsi="Tahoma" w:cs="Tahoma"/>
          <w:sz w:val="20"/>
        </w:rPr>
        <w:t>VAT, where applicable, is payable in addition to any fee due.</w:t>
      </w:r>
    </w:p>
    <w:p w14:paraId="545AE6D2" w14:textId="673E8643" w:rsidR="0069426F" w:rsidRPr="005B21B1" w:rsidRDefault="0069426F" w:rsidP="00DD3EA4">
      <w:pPr>
        <w:pStyle w:val="tc2"/>
        <w:rPr>
          <w:rFonts w:ascii="Tahoma" w:hAnsi="Tahoma" w:cs="Tahoma"/>
          <w:sz w:val="20"/>
        </w:rPr>
      </w:pPr>
      <w:r w:rsidRPr="005B21B1">
        <w:rPr>
          <w:rFonts w:ascii="Tahoma" w:hAnsi="Tahoma" w:cs="Tahoma"/>
          <w:sz w:val="20"/>
        </w:rPr>
        <w:t xml:space="preserve">Employment Business will raise invoices for Transfer Fee </w:t>
      </w:r>
      <w:r w:rsidR="00D66705" w:rsidRPr="005B21B1">
        <w:rPr>
          <w:rFonts w:ascii="Tahoma" w:hAnsi="Tahoma" w:cs="Tahoma"/>
          <w:sz w:val="20"/>
        </w:rPr>
        <w:t xml:space="preserve">payable upon an Engagement pursuant to clause </w:t>
      </w:r>
      <w:r w:rsidR="00D66705" w:rsidRPr="005B21B1">
        <w:rPr>
          <w:rFonts w:ascii="Tahoma" w:hAnsi="Tahoma" w:cs="Tahoma"/>
          <w:sz w:val="20"/>
        </w:rPr>
        <w:fldChar w:fldCharType="begin"/>
      </w:r>
      <w:r w:rsidR="00D66705" w:rsidRPr="005B21B1">
        <w:rPr>
          <w:rFonts w:ascii="Tahoma" w:hAnsi="Tahoma" w:cs="Tahoma"/>
          <w:sz w:val="20"/>
        </w:rPr>
        <w:instrText xml:space="preserve"> REF _Ref67485255 \r \h </w:instrText>
      </w:r>
      <w:r w:rsidR="00D66705" w:rsidRPr="005B21B1">
        <w:rPr>
          <w:rFonts w:ascii="Tahoma" w:hAnsi="Tahoma" w:cs="Tahoma"/>
          <w:sz w:val="20"/>
        </w:rPr>
      </w:r>
      <w:r w:rsidR="00D66705" w:rsidRPr="005B21B1">
        <w:rPr>
          <w:rFonts w:ascii="Tahoma" w:hAnsi="Tahoma" w:cs="Tahoma"/>
          <w:sz w:val="20"/>
        </w:rPr>
        <w:fldChar w:fldCharType="separate"/>
      </w:r>
      <w:r w:rsidR="00D66705" w:rsidRPr="005B21B1">
        <w:rPr>
          <w:rFonts w:ascii="Tahoma" w:hAnsi="Tahoma" w:cs="Tahoma"/>
          <w:sz w:val="20"/>
        </w:rPr>
        <w:t>8.1</w:t>
      </w:r>
      <w:r w:rsidR="00D66705" w:rsidRPr="005B21B1">
        <w:rPr>
          <w:rFonts w:ascii="Tahoma" w:hAnsi="Tahoma" w:cs="Tahoma"/>
          <w:sz w:val="20"/>
        </w:rPr>
        <w:fldChar w:fldCharType="end"/>
      </w:r>
      <w:r w:rsidR="002C22C0" w:rsidRPr="005B21B1">
        <w:rPr>
          <w:rFonts w:ascii="Tahoma" w:hAnsi="Tahoma" w:cs="Tahoma"/>
          <w:sz w:val="20"/>
        </w:rPr>
        <w:t xml:space="preserve"> and payment shall be due within </w:t>
      </w:r>
      <w:r w:rsidR="002C22C0" w:rsidRPr="00147807">
        <w:rPr>
          <w:rFonts w:ascii="Tahoma" w:hAnsi="Tahoma" w:cs="Tahoma"/>
          <w:sz w:val="20"/>
          <w:highlight w:val="yellow"/>
        </w:rPr>
        <w:t>[thirty (30) days]</w:t>
      </w:r>
      <w:r w:rsidR="002C22C0" w:rsidRPr="005B21B1">
        <w:rPr>
          <w:rFonts w:ascii="Tahoma" w:hAnsi="Tahoma" w:cs="Tahoma"/>
          <w:sz w:val="20"/>
        </w:rPr>
        <w:t xml:space="preserve"> of the date of invoice.</w:t>
      </w:r>
    </w:p>
    <w:p w14:paraId="1369FE29" w14:textId="5FD1C6DB" w:rsidR="00DD3EA4" w:rsidRPr="005B21B1" w:rsidRDefault="00DD3EA4" w:rsidP="00DD3EA4">
      <w:pPr>
        <w:pStyle w:val="tc2"/>
        <w:rPr>
          <w:rFonts w:ascii="Tahoma" w:hAnsi="Tahoma" w:cs="Tahoma"/>
          <w:sz w:val="20"/>
        </w:rPr>
      </w:pPr>
      <w:r w:rsidRPr="005B21B1">
        <w:rPr>
          <w:rFonts w:ascii="Tahoma" w:hAnsi="Tahoma" w:cs="Tahoma"/>
          <w:sz w:val="20"/>
        </w:rPr>
        <w:t xml:space="preserve">All Introductions are confidential.  If </w:t>
      </w:r>
      <w:r w:rsidR="004B6EB1" w:rsidRPr="005B21B1">
        <w:rPr>
          <w:rFonts w:ascii="Tahoma" w:hAnsi="Tahoma" w:cs="Tahoma"/>
          <w:sz w:val="20"/>
        </w:rPr>
        <w:t>Client</w:t>
      </w:r>
      <w:r w:rsidRPr="005B21B1">
        <w:rPr>
          <w:rFonts w:ascii="Tahoma" w:hAnsi="Tahoma" w:cs="Tahoma"/>
          <w:sz w:val="20"/>
        </w:rPr>
        <w:t xml:space="preserve"> passes details of a Contractor to any third party </w:t>
      </w:r>
      <w:r w:rsidR="00D75DE4" w:rsidRPr="005B21B1">
        <w:rPr>
          <w:rFonts w:ascii="Tahoma" w:hAnsi="Tahoma" w:cs="Tahoma"/>
          <w:sz w:val="20"/>
        </w:rPr>
        <w:t>(</w:t>
      </w:r>
      <w:r w:rsidR="00842E3A" w:rsidRPr="005B21B1">
        <w:rPr>
          <w:rFonts w:ascii="Tahoma" w:hAnsi="Tahoma" w:cs="Tahoma"/>
          <w:sz w:val="20"/>
        </w:rPr>
        <w:t xml:space="preserve">including, for the avoidance of doubt, </w:t>
      </w:r>
      <w:r w:rsidR="000F40CE" w:rsidRPr="005B21B1">
        <w:rPr>
          <w:rFonts w:ascii="Tahoma" w:hAnsi="Tahoma" w:cs="Tahoma"/>
          <w:sz w:val="20"/>
        </w:rPr>
        <w:t>Client Group</w:t>
      </w:r>
      <w:r w:rsidR="00842E3A" w:rsidRPr="005B21B1">
        <w:rPr>
          <w:rFonts w:ascii="Tahoma" w:hAnsi="Tahoma" w:cs="Tahoma"/>
          <w:sz w:val="20"/>
        </w:rPr>
        <w:t xml:space="preserve"> or End User</w:t>
      </w:r>
      <w:r w:rsidR="00D75DE4" w:rsidRPr="005B21B1">
        <w:rPr>
          <w:rFonts w:ascii="Tahoma" w:hAnsi="Tahoma" w:cs="Tahoma"/>
          <w:sz w:val="20"/>
        </w:rPr>
        <w:t>)</w:t>
      </w:r>
      <w:r w:rsidR="000F40CE" w:rsidRPr="005B21B1">
        <w:rPr>
          <w:rFonts w:ascii="Tahoma" w:hAnsi="Tahoma" w:cs="Tahoma"/>
          <w:sz w:val="20"/>
        </w:rPr>
        <w:t xml:space="preserve"> </w:t>
      </w:r>
      <w:r w:rsidRPr="005B21B1">
        <w:rPr>
          <w:rFonts w:ascii="Tahoma" w:hAnsi="Tahoma" w:cs="Tahoma"/>
          <w:sz w:val="20"/>
        </w:rPr>
        <w:t xml:space="preserve">resulting in the Engagement of that Contractor, then </w:t>
      </w:r>
      <w:r w:rsidR="004B6EB1" w:rsidRPr="005B21B1">
        <w:rPr>
          <w:rFonts w:ascii="Tahoma" w:hAnsi="Tahoma" w:cs="Tahoma"/>
          <w:sz w:val="20"/>
        </w:rPr>
        <w:t>Client</w:t>
      </w:r>
      <w:r w:rsidRPr="005B21B1">
        <w:rPr>
          <w:rFonts w:ascii="Tahoma" w:hAnsi="Tahoma" w:cs="Tahoma"/>
          <w:sz w:val="20"/>
        </w:rPr>
        <w:t xml:space="preserve"> </w:t>
      </w:r>
      <w:r w:rsidR="004C68EB" w:rsidRPr="005B21B1">
        <w:rPr>
          <w:rFonts w:ascii="Tahoma" w:hAnsi="Tahoma" w:cs="Tahoma"/>
          <w:sz w:val="20"/>
        </w:rPr>
        <w:t>agrees to</w:t>
      </w:r>
      <w:r w:rsidRPr="005B21B1">
        <w:rPr>
          <w:rFonts w:ascii="Tahoma" w:hAnsi="Tahoma" w:cs="Tahoma"/>
          <w:sz w:val="20"/>
        </w:rPr>
        <w:t xml:space="preserve"> pay the Transfer Fee</w:t>
      </w:r>
      <w:r w:rsidR="00292963" w:rsidRPr="005B21B1">
        <w:rPr>
          <w:rFonts w:ascii="Tahoma" w:hAnsi="Tahoma" w:cs="Tahoma"/>
          <w:sz w:val="20"/>
        </w:rPr>
        <w:t>. VAT, where applicable, is payable in addition to any fee due.</w:t>
      </w:r>
      <w:r w:rsidRPr="005B21B1">
        <w:rPr>
          <w:rFonts w:ascii="Tahoma" w:hAnsi="Tahoma" w:cs="Tahoma"/>
          <w:sz w:val="20"/>
        </w:rPr>
        <w:t xml:space="preserve"> </w:t>
      </w:r>
    </w:p>
    <w:p w14:paraId="1369FE2A" w14:textId="1165E45C" w:rsidR="00DD3EA4" w:rsidRPr="005B21B1" w:rsidRDefault="004B6EB1" w:rsidP="00DD3EA4">
      <w:pPr>
        <w:pStyle w:val="tc2"/>
        <w:rPr>
          <w:rFonts w:ascii="Tahoma" w:hAnsi="Tahoma" w:cs="Tahoma"/>
          <w:sz w:val="20"/>
        </w:rPr>
      </w:pPr>
      <w:r w:rsidRPr="005B21B1">
        <w:rPr>
          <w:rFonts w:ascii="Tahoma" w:hAnsi="Tahoma" w:cs="Tahoma"/>
          <w:sz w:val="20"/>
        </w:rPr>
        <w:t>Client</w:t>
      </w:r>
      <w:r w:rsidR="00DD3EA4" w:rsidRPr="005B21B1">
        <w:rPr>
          <w:rFonts w:ascii="Tahoma" w:hAnsi="Tahoma" w:cs="Tahoma"/>
          <w:sz w:val="20"/>
        </w:rPr>
        <w:t xml:space="preserve"> acknowledges and agrees that where it fails to notify </w:t>
      </w:r>
      <w:r w:rsidR="00DC7821" w:rsidRPr="005B21B1">
        <w:rPr>
          <w:rFonts w:ascii="Tahoma" w:hAnsi="Tahoma" w:cs="Tahoma"/>
          <w:sz w:val="20"/>
        </w:rPr>
        <w:t>Employment Business</w:t>
      </w:r>
      <w:r w:rsidR="00DD3EA4" w:rsidRPr="005B21B1">
        <w:rPr>
          <w:rFonts w:ascii="Tahoma" w:hAnsi="Tahoma" w:cs="Tahoma"/>
          <w:sz w:val="20"/>
        </w:rPr>
        <w:t xml:space="preserve"> of the actual Remuneration it</w:t>
      </w:r>
      <w:r w:rsidR="00842E3A" w:rsidRPr="005B21B1">
        <w:rPr>
          <w:rFonts w:ascii="Tahoma" w:hAnsi="Tahoma" w:cs="Tahoma"/>
          <w:sz w:val="20"/>
        </w:rPr>
        <w:t xml:space="preserve"> (or where applicable, Client Group or End User)</w:t>
      </w:r>
      <w:r w:rsidR="00DD3EA4" w:rsidRPr="005B21B1">
        <w:rPr>
          <w:rFonts w:ascii="Tahoma" w:hAnsi="Tahoma" w:cs="Tahoma"/>
          <w:sz w:val="20"/>
        </w:rPr>
        <w:t xml:space="preserve"> intends to </w:t>
      </w:r>
      <w:r w:rsidR="000F40CE" w:rsidRPr="005B21B1">
        <w:rPr>
          <w:rFonts w:ascii="Tahoma" w:hAnsi="Tahoma" w:cs="Tahoma"/>
          <w:sz w:val="20"/>
        </w:rPr>
        <w:t xml:space="preserve">(directly or indirectly) </w:t>
      </w:r>
      <w:r w:rsidR="00DD3EA4" w:rsidRPr="005B21B1">
        <w:rPr>
          <w:rFonts w:ascii="Tahoma" w:hAnsi="Tahoma" w:cs="Tahoma"/>
          <w:sz w:val="20"/>
        </w:rPr>
        <w:t xml:space="preserve">pay </w:t>
      </w:r>
      <w:r w:rsidR="00D13DE4" w:rsidRPr="005B21B1">
        <w:rPr>
          <w:rFonts w:ascii="Tahoma" w:hAnsi="Tahoma" w:cs="Tahoma"/>
          <w:sz w:val="20"/>
        </w:rPr>
        <w:t>Contractor</w:t>
      </w:r>
      <w:r w:rsidR="00DD3EA4" w:rsidRPr="005B21B1">
        <w:rPr>
          <w:rFonts w:ascii="Tahoma" w:hAnsi="Tahoma" w:cs="Tahoma"/>
          <w:sz w:val="20"/>
        </w:rPr>
        <w:t xml:space="preserve">, </w:t>
      </w:r>
      <w:r w:rsidR="00DC7821" w:rsidRPr="005B21B1">
        <w:rPr>
          <w:rFonts w:ascii="Tahoma" w:hAnsi="Tahoma" w:cs="Tahoma"/>
          <w:sz w:val="20"/>
        </w:rPr>
        <w:t>Employment Business</w:t>
      </w:r>
      <w:r w:rsidR="00DD3EA4" w:rsidRPr="005B21B1">
        <w:rPr>
          <w:rFonts w:ascii="Tahoma" w:hAnsi="Tahoma" w:cs="Tahoma"/>
          <w:sz w:val="20"/>
        </w:rPr>
        <w:t xml:space="preserve"> </w:t>
      </w:r>
      <w:r w:rsidR="00D75DE4" w:rsidRPr="005B21B1">
        <w:rPr>
          <w:rFonts w:ascii="Tahoma" w:hAnsi="Tahoma" w:cs="Tahoma"/>
          <w:sz w:val="20"/>
        </w:rPr>
        <w:t>wi</w:t>
      </w:r>
      <w:r w:rsidR="00DD3EA4" w:rsidRPr="005B21B1">
        <w:rPr>
          <w:rFonts w:ascii="Tahoma" w:hAnsi="Tahoma" w:cs="Tahoma"/>
          <w:sz w:val="20"/>
        </w:rPr>
        <w:t xml:space="preserve">ll be entitled to </w:t>
      </w:r>
      <w:r w:rsidR="000F40CE" w:rsidRPr="005B21B1">
        <w:rPr>
          <w:rFonts w:ascii="Tahoma" w:hAnsi="Tahoma" w:cs="Tahoma"/>
          <w:sz w:val="20"/>
        </w:rPr>
        <w:t>calculate the</w:t>
      </w:r>
      <w:r w:rsidR="00DD3EA4" w:rsidRPr="005B21B1">
        <w:rPr>
          <w:rFonts w:ascii="Tahoma" w:hAnsi="Tahoma" w:cs="Tahoma"/>
          <w:sz w:val="20"/>
        </w:rPr>
        <w:t xml:space="preserve"> Transfer Fee </w:t>
      </w:r>
      <w:r w:rsidR="000F40CE" w:rsidRPr="005B21B1">
        <w:rPr>
          <w:rFonts w:ascii="Tahoma" w:hAnsi="Tahoma" w:cs="Tahoma"/>
          <w:sz w:val="20"/>
        </w:rPr>
        <w:t xml:space="preserve">based </w:t>
      </w:r>
      <w:r w:rsidR="00DD3EA4" w:rsidRPr="005B21B1">
        <w:rPr>
          <w:rFonts w:ascii="Tahoma" w:hAnsi="Tahoma" w:cs="Tahoma"/>
          <w:sz w:val="20"/>
        </w:rPr>
        <w:t>on comparable market rates for similar roles.</w:t>
      </w:r>
    </w:p>
    <w:p w14:paraId="1369FE2B" w14:textId="77777777" w:rsidR="00292963" w:rsidRPr="005B21B1" w:rsidRDefault="00292963" w:rsidP="00DD3EA4">
      <w:pPr>
        <w:pStyle w:val="tc2"/>
        <w:rPr>
          <w:rFonts w:ascii="Tahoma" w:hAnsi="Tahoma" w:cs="Tahoma"/>
          <w:sz w:val="20"/>
        </w:rPr>
      </w:pPr>
      <w:r w:rsidRPr="005B21B1">
        <w:rPr>
          <w:rFonts w:ascii="Tahoma" w:hAnsi="Tahoma" w:cs="Tahoma"/>
          <w:sz w:val="20"/>
        </w:rPr>
        <w:t xml:space="preserve">For the avoidance of doubt, no refund of the Transfer Fee will be paid </w:t>
      </w:r>
      <w:proofErr w:type="gramStart"/>
      <w:r w:rsidRPr="005B21B1">
        <w:rPr>
          <w:rFonts w:ascii="Tahoma" w:hAnsi="Tahoma" w:cs="Tahoma"/>
          <w:sz w:val="20"/>
        </w:rPr>
        <w:t>in the event that</w:t>
      </w:r>
      <w:proofErr w:type="gramEnd"/>
      <w:r w:rsidRPr="005B21B1">
        <w:rPr>
          <w:rFonts w:ascii="Tahoma" w:hAnsi="Tahoma" w:cs="Tahoma"/>
          <w:sz w:val="20"/>
        </w:rPr>
        <w:t xml:space="preserve"> the Engagement subsequently terminates.</w:t>
      </w:r>
    </w:p>
    <w:p w14:paraId="1369FE2C" w14:textId="77777777" w:rsidR="00DD3EA4" w:rsidRPr="005B21B1" w:rsidRDefault="00DD3EA4" w:rsidP="00DD3EA4">
      <w:pPr>
        <w:pStyle w:val="tc1"/>
      </w:pPr>
      <w:bookmarkStart w:id="40" w:name="_Ref234226322"/>
      <w:r w:rsidRPr="005B21B1">
        <w:t>Alternative Hire Period</w:t>
      </w:r>
      <w:bookmarkEnd w:id="40"/>
    </w:p>
    <w:p w14:paraId="1369FE2D" w14:textId="77777777" w:rsidR="00DD3EA4" w:rsidRPr="005B21B1" w:rsidRDefault="00DD3EA4" w:rsidP="00DD3EA4">
      <w:pPr>
        <w:pStyle w:val="tc2"/>
        <w:rPr>
          <w:rFonts w:ascii="Tahoma" w:hAnsi="Tahoma" w:cs="Tahoma"/>
          <w:sz w:val="20"/>
        </w:rPr>
      </w:pPr>
      <w:bookmarkStart w:id="41" w:name="_Ref211597756"/>
      <w:r w:rsidRPr="005B21B1">
        <w:rPr>
          <w:rFonts w:ascii="Tahoma" w:hAnsi="Tahoma" w:cs="Tahoma"/>
          <w:sz w:val="20"/>
        </w:rPr>
        <w:t xml:space="preserve">Where the Conduct Regulations apply, as an alternative to the Transfer Fee agreed in clause </w:t>
      </w:r>
      <w:r w:rsidR="00B950EA" w:rsidRPr="005B21B1">
        <w:fldChar w:fldCharType="begin"/>
      </w:r>
      <w:r w:rsidR="00B950EA" w:rsidRPr="005B21B1">
        <w:instrText xml:space="preserve"> REF _Ref234227087 \r \h  \* MERGEFORMAT </w:instrText>
      </w:r>
      <w:r w:rsidR="00B950EA" w:rsidRPr="005B21B1">
        <w:fldChar w:fldCharType="separate"/>
      </w:r>
      <w:r w:rsidRPr="005B21B1">
        <w:rPr>
          <w:rFonts w:ascii="Tahoma" w:hAnsi="Tahoma" w:cs="Tahoma"/>
          <w:sz w:val="20"/>
        </w:rPr>
        <w:t>8.1</w:t>
      </w:r>
      <w:r w:rsidR="00B950EA" w:rsidRPr="005B21B1">
        <w:fldChar w:fldCharType="end"/>
      </w:r>
      <w:r w:rsidRPr="005B21B1">
        <w:rPr>
          <w:rFonts w:ascii="Tahoma" w:hAnsi="Tahoma" w:cs="Tahoma"/>
          <w:sz w:val="20"/>
        </w:rPr>
        <w:t xml:space="preserve"> </w:t>
      </w:r>
      <w:r w:rsidR="004B6EB1" w:rsidRPr="005B21B1">
        <w:rPr>
          <w:rFonts w:ascii="Tahoma" w:hAnsi="Tahoma" w:cs="Tahoma"/>
          <w:sz w:val="20"/>
        </w:rPr>
        <w:t>Client</w:t>
      </w:r>
      <w:r w:rsidRPr="005B21B1">
        <w:rPr>
          <w:rFonts w:ascii="Tahoma" w:hAnsi="Tahoma" w:cs="Tahoma"/>
          <w:sz w:val="20"/>
        </w:rPr>
        <w:t xml:space="preserve"> may provide </w:t>
      </w:r>
      <w:r w:rsidR="00DC7821" w:rsidRPr="005B21B1">
        <w:rPr>
          <w:rFonts w:ascii="Tahoma" w:hAnsi="Tahoma" w:cs="Tahoma"/>
          <w:sz w:val="20"/>
        </w:rPr>
        <w:t>Employment Business</w:t>
      </w:r>
      <w:r w:rsidRPr="005B21B1">
        <w:rPr>
          <w:rFonts w:ascii="Tahoma" w:hAnsi="Tahoma" w:cs="Tahoma"/>
          <w:sz w:val="20"/>
        </w:rPr>
        <w:t xml:space="preserve"> with written notice in accordance with clause </w:t>
      </w:r>
      <w:r w:rsidR="00B950EA" w:rsidRPr="005B21B1">
        <w:fldChar w:fldCharType="begin"/>
      </w:r>
      <w:r w:rsidR="00B950EA" w:rsidRPr="005B21B1">
        <w:instrText xml:space="preserve"> REF _Ref234288354 \r \h  \* MERGEFORMAT </w:instrText>
      </w:r>
      <w:r w:rsidR="00B950EA" w:rsidRPr="005B21B1">
        <w:fldChar w:fldCharType="separate"/>
      </w:r>
      <w:r w:rsidRPr="005B21B1">
        <w:rPr>
          <w:rFonts w:ascii="Tahoma" w:hAnsi="Tahoma" w:cs="Tahoma"/>
          <w:sz w:val="20"/>
        </w:rPr>
        <w:t>7.3</w:t>
      </w:r>
      <w:r w:rsidR="00B950EA" w:rsidRPr="005B21B1">
        <w:fldChar w:fldCharType="end"/>
      </w:r>
      <w:r w:rsidRPr="005B21B1">
        <w:rPr>
          <w:rFonts w:ascii="Tahoma" w:hAnsi="Tahoma" w:cs="Tahoma"/>
          <w:sz w:val="20"/>
        </w:rPr>
        <w:t xml:space="preserve"> above and to require </w:t>
      </w:r>
      <w:r w:rsidR="00DC7821" w:rsidRPr="005B21B1">
        <w:rPr>
          <w:rFonts w:ascii="Tahoma" w:hAnsi="Tahoma" w:cs="Tahoma"/>
          <w:sz w:val="20"/>
        </w:rPr>
        <w:t>Employment Business</w:t>
      </w:r>
      <w:r w:rsidRPr="005B21B1">
        <w:rPr>
          <w:rFonts w:ascii="Tahoma" w:hAnsi="Tahoma" w:cs="Tahoma"/>
          <w:sz w:val="20"/>
        </w:rPr>
        <w:t xml:space="preserve"> to supply the services of Represen</w:t>
      </w:r>
      <w:r w:rsidR="004C68EB" w:rsidRPr="005B21B1">
        <w:rPr>
          <w:rFonts w:ascii="Tahoma" w:hAnsi="Tahoma" w:cs="Tahoma"/>
          <w:sz w:val="20"/>
        </w:rPr>
        <w:t xml:space="preserve">tative </w:t>
      </w:r>
      <w:r w:rsidR="00A623EF" w:rsidRPr="005B21B1">
        <w:rPr>
          <w:rFonts w:ascii="Tahoma" w:hAnsi="Tahoma" w:cs="Tahoma"/>
          <w:sz w:val="20"/>
        </w:rPr>
        <w:t xml:space="preserve">to Client </w:t>
      </w:r>
      <w:r w:rsidR="004C68EB" w:rsidRPr="005B21B1">
        <w:rPr>
          <w:rFonts w:ascii="Tahoma" w:hAnsi="Tahoma" w:cs="Tahoma"/>
          <w:sz w:val="20"/>
        </w:rPr>
        <w:t xml:space="preserve">for a further period </w:t>
      </w:r>
      <w:r w:rsidR="00B1685A" w:rsidRPr="005B21B1">
        <w:rPr>
          <w:rFonts w:ascii="Tahoma" w:hAnsi="Tahoma" w:cs="Tahoma"/>
          <w:sz w:val="20"/>
        </w:rPr>
        <w:t xml:space="preserve">set out </w:t>
      </w:r>
      <w:r w:rsidRPr="005B21B1">
        <w:rPr>
          <w:rFonts w:ascii="Tahoma" w:hAnsi="Tahoma" w:cs="Tahoma"/>
          <w:sz w:val="20"/>
        </w:rPr>
        <w:t xml:space="preserve">as the Alternative Hire Period within </w:t>
      </w:r>
      <w:r w:rsidR="00DC7821" w:rsidRPr="005B21B1">
        <w:rPr>
          <w:rFonts w:ascii="Tahoma" w:hAnsi="Tahoma" w:cs="Tahoma"/>
          <w:sz w:val="20"/>
        </w:rPr>
        <w:t>Contractor</w:t>
      </w:r>
      <w:r w:rsidRPr="005B21B1">
        <w:rPr>
          <w:rFonts w:ascii="Tahoma" w:hAnsi="Tahoma" w:cs="Tahoma"/>
          <w:sz w:val="20"/>
        </w:rPr>
        <w:t xml:space="preserve"> Schedule</w:t>
      </w:r>
      <w:r w:rsidR="00177BF5" w:rsidRPr="005B21B1">
        <w:rPr>
          <w:rFonts w:ascii="Tahoma" w:hAnsi="Tahoma" w:cs="Tahoma"/>
          <w:sz w:val="20"/>
        </w:rPr>
        <w:t>,</w:t>
      </w:r>
      <w:r w:rsidRPr="005B21B1">
        <w:rPr>
          <w:rFonts w:ascii="Tahoma" w:hAnsi="Tahoma" w:cs="Tahoma"/>
          <w:sz w:val="20"/>
        </w:rPr>
        <w:t xml:space="preserve"> during which period </w:t>
      </w:r>
      <w:r w:rsidR="004B6EB1" w:rsidRPr="005B21B1">
        <w:rPr>
          <w:rFonts w:ascii="Tahoma" w:hAnsi="Tahoma" w:cs="Tahoma"/>
          <w:sz w:val="20"/>
        </w:rPr>
        <w:t>Client</w:t>
      </w:r>
      <w:r w:rsidR="00A446B1" w:rsidRPr="005B21B1">
        <w:rPr>
          <w:rFonts w:ascii="Tahoma" w:hAnsi="Tahoma" w:cs="Tahoma"/>
          <w:sz w:val="20"/>
        </w:rPr>
        <w:t xml:space="preserve"> will</w:t>
      </w:r>
      <w:r w:rsidRPr="005B21B1">
        <w:rPr>
          <w:rFonts w:ascii="Tahoma" w:hAnsi="Tahoma" w:cs="Tahoma"/>
          <w:sz w:val="20"/>
        </w:rPr>
        <w:t xml:space="preserve"> pay the charges agreed pursuant to clause </w:t>
      </w:r>
      <w:r w:rsidR="00B950EA" w:rsidRPr="005B21B1">
        <w:fldChar w:fldCharType="begin"/>
      </w:r>
      <w:r w:rsidR="00B950EA" w:rsidRPr="005B21B1">
        <w:instrText xml:space="preserve"> REF _Ref100541461 \r \h  \* MERGEFORMAT </w:instrText>
      </w:r>
      <w:r w:rsidR="00B950EA" w:rsidRPr="005B21B1">
        <w:fldChar w:fldCharType="separate"/>
      </w:r>
      <w:r w:rsidRPr="005B21B1">
        <w:rPr>
          <w:rFonts w:ascii="Tahoma" w:hAnsi="Tahoma" w:cs="Tahoma"/>
          <w:sz w:val="20"/>
        </w:rPr>
        <w:t>5.1</w:t>
      </w:r>
      <w:r w:rsidR="00B950EA" w:rsidRPr="005B21B1">
        <w:fldChar w:fldCharType="end"/>
      </w:r>
      <w:r w:rsidRPr="005B21B1">
        <w:rPr>
          <w:rFonts w:ascii="Tahoma" w:hAnsi="Tahoma" w:cs="Tahoma"/>
          <w:sz w:val="20"/>
        </w:rPr>
        <w:t xml:space="preserve"> above.</w:t>
      </w:r>
      <w:bookmarkEnd w:id="41"/>
    </w:p>
    <w:p w14:paraId="1369FE2E" w14:textId="62170761" w:rsidR="00DD3EA4" w:rsidRPr="005B21B1" w:rsidRDefault="00DD3EA4" w:rsidP="00DD3EA4">
      <w:pPr>
        <w:pStyle w:val="tc2"/>
        <w:rPr>
          <w:rFonts w:ascii="Tahoma" w:hAnsi="Tahoma" w:cs="Tahoma"/>
          <w:sz w:val="20"/>
        </w:rPr>
      </w:pPr>
      <w:bookmarkStart w:id="42" w:name="_Ref211597761"/>
      <w:bookmarkStart w:id="43" w:name="_Ref234232072"/>
      <w:r w:rsidRPr="005B21B1">
        <w:rPr>
          <w:rFonts w:ascii="Tahoma" w:hAnsi="Tahoma" w:cs="Tahoma"/>
          <w:sz w:val="20"/>
        </w:rPr>
        <w:t xml:space="preserve">Where the Conduct Regulations apply, as an alternative to the Transfer Fee agreed in clause </w:t>
      </w:r>
      <w:r w:rsidR="00B950EA" w:rsidRPr="005B21B1">
        <w:fldChar w:fldCharType="begin"/>
      </w:r>
      <w:r w:rsidR="00B950EA" w:rsidRPr="005B21B1">
        <w:instrText xml:space="preserve"> REF _Ref100541718 \r \h  \* MERGEFORMAT </w:instrText>
      </w:r>
      <w:r w:rsidR="00B950EA" w:rsidRPr="005B21B1">
        <w:fldChar w:fldCharType="separate"/>
      </w:r>
      <w:r w:rsidRPr="005B21B1">
        <w:rPr>
          <w:rFonts w:ascii="Tahoma" w:hAnsi="Tahoma" w:cs="Tahoma"/>
          <w:sz w:val="20"/>
        </w:rPr>
        <w:t>8.2</w:t>
      </w:r>
      <w:r w:rsidR="00B950EA" w:rsidRPr="005B21B1">
        <w:fldChar w:fldCharType="end"/>
      </w:r>
      <w:r w:rsidRPr="005B21B1">
        <w:rPr>
          <w:rFonts w:ascii="Tahoma" w:hAnsi="Tahoma" w:cs="Tahoma"/>
          <w:sz w:val="20"/>
        </w:rPr>
        <w:t xml:space="preserve">, </w:t>
      </w:r>
      <w:bookmarkEnd w:id="42"/>
      <w:r w:rsidR="004B6EB1" w:rsidRPr="005B21B1">
        <w:rPr>
          <w:rFonts w:ascii="Tahoma" w:hAnsi="Tahoma" w:cs="Tahoma"/>
          <w:sz w:val="20"/>
        </w:rPr>
        <w:t>Client</w:t>
      </w:r>
      <w:r w:rsidRPr="005B21B1">
        <w:rPr>
          <w:rFonts w:ascii="Tahoma" w:hAnsi="Tahoma" w:cs="Tahoma"/>
          <w:sz w:val="20"/>
        </w:rPr>
        <w:t xml:space="preserve"> may provide </w:t>
      </w:r>
      <w:r w:rsidR="00DC7821" w:rsidRPr="005B21B1">
        <w:rPr>
          <w:rFonts w:ascii="Tahoma" w:hAnsi="Tahoma" w:cs="Tahoma"/>
          <w:sz w:val="20"/>
        </w:rPr>
        <w:t>Employment Business</w:t>
      </w:r>
      <w:r w:rsidRPr="005B21B1">
        <w:rPr>
          <w:rFonts w:ascii="Tahoma" w:hAnsi="Tahoma" w:cs="Tahoma"/>
          <w:sz w:val="20"/>
        </w:rPr>
        <w:t xml:space="preserve"> with five</w:t>
      </w:r>
      <w:r w:rsidR="00292963" w:rsidRPr="005B21B1">
        <w:rPr>
          <w:rFonts w:ascii="Tahoma" w:hAnsi="Tahoma" w:cs="Tahoma"/>
          <w:sz w:val="20"/>
        </w:rPr>
        <w:t xml:space="preserve"> (5)</w:t>
      </w:r>
      <w:r w:rsidRPr="005B21B1">
        <w:rPr>
          <w:rFonts w:ascii="Tahoma" w:hAnsi="Tahoma" w:cs="Tahoma"/>
          <w:sz w:val="20"/>
        </w:rPr>
        <w:t xml:space="preserve"> days written notice to require </w:t>
      </w:r>
      <w:r w:rsidR="00DC7821" w:rsidRPr="005B21B1">
        <w:rPr>
          <w:rFonts w:ascii="Tahoma" w:hAnsi="Tahoma" w:cs="Tahoma"/>
          <w:sz w:val="20"/>
        </w:rPr>
        <w:t>Employment Business</w:t>
      </w:r>
      <w:r w:rsidRPr="005B21B1">
        <w:rPr>
          <w:rFonts w:ascii="Tahoma" w:hAnsi="Tahoma" w:cs="Tahoma"/>
          <w:sz w:val="20"/>
        </w:rPr>
        <w:t xml:space="preserve"> to supply the services of </w:t>
      </w:r>
      <w:r w:rsidR="00830165" w:rsidRPr="005B21B1">
        <w:rPr>
          <w:rFonts w:ascii="Tahoma" w:hAnsi="Tahoma" w:cs="Tahoma"/>
          <w:sz w:val="20"/>
        </w:rPr>
        <w:t>Contractor</w:t>
      </w:r>
      <w:r w:rsidRPr="005B21B1">
        <w:rPr>
          <w:rFonts w:ascii="Tahoma" w:hAnsi="Tahoma" w:cs="Tahoma"/>
          <w:sz w:val="20"/>
        </w:rPr>
        <w:t xml:space="preserve"> </w:t>
      </w:r>
      <w:r w:rsidR="00A623EF" w:rsidRPr="005B21B1">
        <w:rPr>
          <w:rFonts w:ascii="Tahoma" w:hAnsi="Tahoma" w:cs="Tahoma"/>
          <w:sz w:val="20"/>
        </w:rPr>
        <w:t xml:space="preserve">to Client </w:t>
      </w:r>
      <w:r w:rsidRPr="005B21B1">
        <w:rPr>
          <w:rFonts w:ascii="Tahoma" w:hAnsi="Tahoma" w:cs="Tahoma"/>
          <w:sz w:val="20"/>
        </w:rPr>
        <w:t xml:space="preserve">for the Alternative Hire Period agreed in </w:t>
      </w:r>
      <w:r w:rsidR="00DC7821" w:rsidRPr="005B21B1">
        <w:rPr>
          <w:rFonts w:ascii="Tahoma" w:hAnsi="Tahoma" w:cs="Tahoma"/>
          <w:sz w:val="20"/>
        </w:rPr>
        <w:t>Contractor</w:t>
      </w:r>
      <w:r w:rsidRPr="005B21B1">
        <w:rPr>
          <w:rFonts w:ascii="Tahoma" w:hAnsi="Tahoma" w:cs="Tahoma"/>
          <w:sz w:val="20"/>
        </w:rPr>
        <w:t xml:space="preserve"> Schedule, during which period </w:t>
      </w:r>
      <w:r w:rsidR="004B6EB1" w:rsidRPr="005B21B1">
        <w:rPr>
          <w:rFonts w:ascii="Tahoma" w:hAnsi="Tahoma" w:cs="Tahoma"/>
          <w:sz w:val="20"/>
        </w:rPr>
        <w:t>Client</w:t>
      </w:r>
      <w:r w:rsidRPr="005B21B1">
        <w:rPr>
          <w:rFonts w:ascii="Tahoma" w:hAnsi="Tahoma" w:cs="Tahoma"/>
          <w:sz w:val="20"/>
        </w:rPr>
        <w:t xml:space="preserve"> </w:t>
      </w:r>
      <w:r w:rsidR="00072EBA" w:rsidRPr="005B21B1">
        <w:rPr>
          <w:rFonts w:ascii="Tahoma" w:hAnsi="Tahoma" w:cs="Tahoma"/>
          <w:sz w:val="20"/>
        </w:rPr>
        <w:t>agrees to</w:t>
      </w:r>
      <w:r w:rsidRPr="005B21B1">
        <w:rPr>
          <w:rFonts w:ascii="Tahoma" w:hAnsi="Tahoma" w:cs="Tahoma"/>
          <w:sz w:val="20"/>
        </w:rPr>
        <w:t xml:space="preserve"> pay the charges agreed pursuant to clause </w:t>
      </w:r>
      <w:r w:rsidR="00B950EA" w:rsidRPr="005B21B1">
        <w:fldChar w:fldCharType="begin"/>
      </w:r>
      <w:r w:rsidR="00B950EA" w:rsidRPr="005B21B1">
        <w:instrText xml:space="preserve"> REF _Ref100541461 \r \h  \* MERGEFORMAT </w:instrText>
      </w:r>
      <w:r w:rsidR="00B950EA" w:rsidRPr="005B21B1">
        <w:fldChar w:fldCharType="separate"/>
      </w:r>
      <w:r w:rsidRPr="005B21B1">
        <w:rPr>
          <w:rFonts w:ascii="Tahoma" w:hAnsi="Tahoma" w:cs="Tahoma"/>
          <w:sz w:val="20"/>
        </w:rPr>
        <w:t>5.1</w:t>
      </w:r>
      <w:r w:rsidR="00B950EA" w:rsidRPr="005B21B1">
        <w:fldChar w:fldCharType="end"/>
      </w:r>
      <w:r w:rsidRPr="005B21B1">
        <w:rPr>
          <w:rFonts w:ascii="Tahoma" w:hAnsi="Tahoma" w:cs="Tahoma"/>
          <w:sz w:val="20"/>
        </w:rPr>
        <w:t xml:space="preserve"> above</w:t>
      </w:r>
      <w:r w:rsidR="000F40CE" w:rsidRPr="005B21B1">
        <w:rPr>
          <w:rFonts w:ascii="Tahoma" w:hAnsi="Tahoma" w:cs="Tahoma"/>
          <w:sz w:val="20"/>
        </w:rPr>
        <w:t xml:space="preserve"> or where none agreed, pursuant to market rate in the sole opinion of </w:t>
      </w:r>
      <w:r w:rsidR="00DC7821" w:rsidRPr="005B21B1">
        <w:rPr>
          <w:rFonts w:ascii="Tahoma" w:hAnsi="Tahoma" w:cs="Tahoma"/>
          <w:sz w:val="20"/>
        </w:rPr>
        <w:t>Employment Business</w:t>
      </w:r>
      <w:r w:rsidRPr="005B21B1">
        <w:rPr>
          <w:rFonts w:ascii="Tahoma" w:hAnsi="Tahoma" w:cs="Tahoma"/>
          <w:sz w:val="20"/>
        </w:rPr>
        <w:t>.</w:t>
      </w:r>
      <w:bookmarkEnd w:id="43"/>
      <w:r w:rsidR="004C68EB" w:rsidRPr="005B21B1">
        <w:rPr>
          <w:rFonts w:ascii="Tahoma" w:hAnsi="Tahoma" w:cs="Tahoma"/>
          <w:sz w:val="20"/>
        </w:rPr>
        <w:t xml:space="preserve"> </w:t>
      </w:r>
    </w:p>
    <w:p w14:paraId="1369FE2F" w14:textId="08B20D79" w:rsidR="00DD3EA4" w:rsidRPr="005B21B1" w:rsidRDefault="00DD3EA4" w:rsidP="00DD3EA4">
      <w:pPr>
        <w:pStyle w:val="tc2"/>
        <w:rPr>
          <w:rFonts w:ascii="Tahoma" w:hAnsi="Tahoma" w:cs="Tahoma"/>
          <w:sz w:val="20"/>
        </w:rPr>
      </w:pPr>
      <w:r w:rsidRPr="005B21B1">
        <w:rPr>
          <w:rFonts w:ascii="Tahoma" w:hAnsi="Tahoma" w:cs="Tahoma"/>
          <w:sz w:val="20"/>
        </w:rPr>
        <w:t xml:space="preserve">Upon completion of the entire duration of Alternative Hire Period and the payment in full of invoices relating thereto, </w:t>
      </w:r>
      <w:r w:rsidR="004B6EB1" w:rsidRPr="005B21B1">
        <w:rPr>
          <w:rFonts w:ascii="Tahoma" w:hAnsi="Tahoma" w:cs="Tahoma"/>
          <w:sz w:val="20"/>
        </w:rPr>
        <w:t>Client</w:t>
      </w:r>
      <w:r w:rsidRPr="005B21B1">
        <w:rPr>
          <w:rFonts w:ascii="Tahoma" w:hAnsi="Tahoma" w:cs="Tahoma"/>
          <w:sz w:val="20"/>
        </w:rPr>
        <w:t xml:space="preserve"> may engage with </w:t>
      </w:r>
      <w:r w:rsidR="00C036F7" w:rsidRPr="005B21B1">
        <w:rPr>
          <w:rFonts w:ascii="Tahoma" w:hAnsi="Tahoma" w:cs="Tahoma"/>
          <w:sz w:val="20"/>
        </w:rPr>
        <w:t>Contractor</w:t>
      </w:r>
      <w:r w:rsidRPr="005B21B1">
        <w:rPr>
          <w:rFonts w:ascii="Tahoma" w:hAnsi="Tahoma" w:cs="Tahoma"/>
          <w:sz w:val="20"/>
        </w:rPr>
        <w:t xml:space="preserve"> directly or indirectly without any additional payment to </w:t>
      </w:r>
      <w:r w:rsidR="00DC7821" w:rsidRPr="005B21B1">
        <w:rPr>
          <w:rFonts w:ascii="Tahoma" w:hAnsi="Tahoma" w:cs="Tahoma"/>
          <w:sz w:val="20"/>
        </w:rPr>
        <w:t>Employment Business</w:t>
      </w:r>
      <w:r w:rsidRPr="005B21B1">
        <w:rPr>
          <w:rFonts w:ascii="Tahoma" w:hAnsi="Tahoma" w:cs="Tahoma"/>
          <w:sz w:val="20"/>
        </w:rPr>
        <w:t>.</w:t>
      </w:r>
    </w:p>
    <w:p w14:paraId="1369FE30" w14:textId="2845D2A9" w:rsidR="00DD3EA4" w:rsidRPr="005B21B1" w:rsidRDefault="00DD3EA4" w:rsidP="00DD3EA4">
      <w:pPr>
        <w:pStyle w:val="tc2"/>
        <w:rPr>
          <w:rFonts w:ascii="Tahoma" w:hAnsi="Tahoma" w:cs="Tahoma"/>
          <w:sz w:val="20"/>
        </w:rPr>
      </w:pPr>
      <w:r w:rsidRPr="005B21B1">
        <w:rPr>
          <w:rFonts w:ascii="Tahoma" w:hAnsi="Tahoma" w:cs="Tahoma"/>
          <w:sz w:val="20"/>
        </w:rPr>
        <w:t xml:space="preserve">Where </w:t>
      </w:r>
      <w:r w:rsidR="004B6EB1" w:rsidRPr="005B21B1">
        <w:rPr>
          <w:rFonts w:ascii="Tahoma" w:hAnsi="Tahoma" w:cs="Tahoma"/>
          <w:sz w:val="20"/>
        </w:rPr>
        <w:t>Client</w:t>
      </w:r>
      <w:r w:rsidRPr="005B21B1">
        <w:rPr>
          <w:rFonts w:ascii="Tahoma" w:hAnsi="Tahoma" w:cs="Tahoma"/>
          <w:sz w:val="20"/>
        </w:rPr>
        <w:t xml:space="preserve"> does not give such notice as </w:t>
      </w:r>
      <w:r w:rsidR="00292963" w:rsidRPr="005B21B1">
        <w:rPr>
          <w:rFonts w:ascii="Tahoma" w:hAnsi="Tahoma" w:cs="Tahoma"/>
          <w:sz w:val="20"/>
        </w:rPr>
        <w:t>required withi</w:t>
      </w:r>
      <w:r w:rsidRPr="005B21B1">
        <w:rPr>
          <w:rFonts w:ascii="Tahoma" w:hAnsi="Tahoma" w:cs="Tahoma"/>
          <w:sz w:val="20"/>
        </w:rPr>
        <w:t xml:space="preserve">n clauses </w:t>
      </w:r>
      <w:r w:rsidR="00B950EA" w:rsidRPr="005B21B1">
        <w:fldChar w:fldCharType="begin"/>
      </w:r>
      <w:r w:rsidR="00B950EA" w:rsidRPr="005B21B1">
        <w:instrText xml:space="preserve"> REF _Ref211597756 \r \h  \* MERGEFORMAT </w:instrText>
      </w:r>
      <w:r w:rsidR="00B950EA" w:rsidRPr="005B21B1">
        <w:fldChar w:fldCharType="separate"/>
      </w:r>
      <w:r w:rsidRPr="005B21B1">
        <w:rPr>
          <w:rFonts w:ascii="Tahoma" w:hAnsi="Tahoma" w:cs="Tahoma"/>
          <w:sz w:val="20"/>
        </w:rPr>
        <w:t>9.1</w:t>
      </w:r>
      <w:r w:rsidR="00B950EA" w:rsidRPr="005B21B1">
        <w:fldChar w:fldCharType="end"/>
      </w:r>
      <w:r w:rsidRPr="005B21B1">
        <w:rPr>
          <w:rFonts w:ascii="Tahoma" w:hAnsi="Tahoma" w:cs="Tahoma"/>
          <w:sz w:val="20"/>
        </w:rPr>
        <w:t xml:space="preserve"> and </w:t>
      </w:r>
      <w:r w:rsidR="00B950EA" w:rsidRPr="005B21B1">
        <w:fldChar w:fldCharType="begin"/>
      </w:r>
      <w:r w:rsidR="00B950EA" w:rsidRPr="005B21B1">
        <w:instrText xml:space="preserve"> REF _Ref211597761 \r \p \h  \* MERGEFORMAT </w:instrText>
      </w:r>
      <w:r w:rsidR="00B950EA" w:rsidRPr="005B21B1">
        <w:fldChar w:fldCharType="separate"/>
      </w:r>
      <w:r w:rsidRPr="005B21B1">
        <w:rPr>
          <w:rFonts w:ascii="Tahoma" w:hAnsi="Tahoma" w:cs="Tahoma"/>
          <w:sz w:val="20"/>
        </w:rPr>
        <w:t>9.2 above</w:t>
      </w:r>
      <w:r w:rsidR="00B950EA" w:rsidRPr="005B21B1">
        <w:fldChar w:fldCharType="end"/>
      </w:r>
      <w:r w:rsidRPr="005B21B1">
        <w:rPr>
          <w:rFonts w:ascii="Tahoma" w:hAnsi="Tahoma" w:cs="Tahoma"/>
          <w:sz w:val="20"/>
        </w:rPr>
        <w:t xml:space="preserve"> before </w:t>
      </w:r>
      <w:r w:rsidR="00700BD6" w:rsidRPr="005B21B1">
        <w:rPr>
          <w:rFonts w:ascii="Tahoma" w:hAnsi="Tahoma" w:cs="Tahoma"/>
          <w:sz w:val="20"/>
        </w:rPr>
        <w:t>Contractor</w:t>
      </w:r>
      <w:r w:rsidRPr="005B21B1">
        <w:rPr>
          <w:rFonts w:ascii="Tahoma" w:hAnsi="Tahoma" w:cs="Tahoma"/>
          <w:sz w:val="20"/>
        </w:rPr>
        <w:t xml:space="preserve"> is Engaged, </w:t>
      </w:r>
      <w:r w:rsidR="004B6EB1" w:rsidRPr="005B21B1">
        <w:rPr>
          <w:rFonts w:ascii="Tahoma" w:hAnsi="Tahoma" w:cs="Tahoma"/>
          <w:sz w:val="20"/>
        </w:rPr>
        <w:t>Client</w:t>
      </w:r>
      <w:r w:rsidRPr="005B21B1">
        <w:rPr>
          <w:rFonts w:ascii="Tahoma" w:hAnsi="Tahoma" w:cs="Tahoma"/>
          <w:sz w:val="20"/>
        </w:rPr>
        <w:t xml:space="preserve"> </w:t>
      </w:r>
      <w:r w:rsidR="00292963" w:rsidRPr="005B21B1">
        <w:rPr>
          <w:rFonts w:ascii="Tahoma" w:hAnsi="Tahoma" w:cs="Tahoma"/>
          <w:sz w:val="20"/>
        </w:rPr>
        <w:t xml:space="preserve">acknowledges and </w:t>
      </w:r>
      <w:r w:rsidRPr="005B21B1">
        <w:rPr>
          <w:rFonts w:ascii="Tahoma" w:hAnsi="Tahoma" w:cs="Tahoma"/>
          <w:sz w:val="20"/>
        </w:rPr>
        <w:t xml:space="preserve">agrees that Transfer Fee </w:t>
      </w:r>
      <w:r w:rsidR="00D75DE4" w:rsidRPr="005B21B1">
        <w:rPr>
          <w:rFonts w:ascii="Tahoma" w:hAnsi="Tahoma" w:cs="Tahoma"/>
          <w:sz w:val="20"/>
        </w:rPr>
        <w:t>wi</w:t>
      </w:r>
      <w:r w:rsidRPr="005B21B1">
        <w:rPr>
          <w:rFonts w:ascii="Tahoma" w:hAnsi="Tahoma" w:cs="Tahoma"/>
          <w:sz w:val="20"/>
        </w:rPr>
        <w:t>ll be</w:t>
      </w:r>
      <w:r w:rsidR="00292963" w:rsidRPr="005B21B1">
        <w:rPr>
          <w:rFonts w:ascii="Tahoma" w:hAnsi="Tahoma" w:cs="Tahoma"/>
          <w:sz w:val="20"/>
        </w:rPr>
        <w:t>come</w:t>
      </w:r>
      <w:r w:rsidRPr="005B21B1">
        <w:rPr>
          <w:rFonts w:ascii="Tahoma" w:hAnsi="Tahoma" w:cs="Tahoma"/>
          <w:sz w:val="20"/>
        </w:rPr>
        <w:t xml:space="preserve"> due</w:t>
      </w:r>
      <w:r w:rsidR="000F40CE" w:rsidRPr="005B21B1">
        <w:rPr>
          <w:rFonts w:ascii="Tahoma" w:hAnsi="Tahoma" w:cs="Tahoma"/>
          <w:sz w:val="20"/>
        </w:rPr>
        <w:t xml:space="preserve"> in full to </w:t>
      </w:r>
      <w:r w:rsidR="00DC7821" w:rsidRPr="005B21B1">
        <w:rPr>
          <w:rFonts w:ascii="Tahoma" w:hAnsi="Tahoma" w:cs="Tahoma"/>
          <w:sz w:val="20"/>
        </w:rPr>
        <w:t>Employment Business</w:t>
      </w:r>
      <w:r w:rsidRPr="005B21B1">
        <w:rPr>
          <w:rFonts w:ascii="Tahoma" w:hAnsi="Tahoma" w:cs="Tahoma"/>
          <w:sz w:val="20"/>
        </w:rPr>
        <w:t>.</w:t>
      </w:r>
    </w:p>
    <w:p w14:paraId="1369FE31" w14:textId="77777777" w:rsidR="00DD3EA4" w:rsidRPr="005B21B1" w:rsidRDefault="00DD3EA4" w:rsidP="00DD3EA4">
      <w:pPr>
        <w:pStyle w:val="tc2"/>
        <w:rPr>
          <w:rFonts w:ascii="Tahoma" w:hAnsi="Tahoma" w:cs="Tahoma"/>
          <w:sz w:val="20"/>
        </w:rPr>
      </w:pPr>
      <w:r w:rsidRPr="005B21B1">
        <w:rPr>
          <w:rFonts w:ascii="Tahoma" w:hAnsi="Tahoma" w:cs="Tahoma"/>
          <w:sz w:val="20"/>
        </w:rPr>
        <w:t xml:space="preserve">Pursuant to clauses </w:t>
      </w:r>
      <w:r w:rsidR="00B950EA" w:rsidRPr="005B21B1">
        <w:fldChar w:fldCharType="begin"/>
      </w:r>
      <w:r w:rsidR="00B950EA" w:rsidRPr="005B21B1">
        <w:instrText xml:space="preserve"> REF _Ref211597756 \r \h  \* MERGEFORMAT </w:instrText>
      </w:r>
      <w:r w:rsidR="00B950EA" w:rsidRPr="005B21B1">
        <w:fldChar w:fldCharType="separate"/>
      </w:r>
      <w:r w:rsidRPr="005B21B1">
        <w:rPr>
          <w:rFonts w:ascii="Tahoma" w:hAnsi="Tahoma" w:cs="Tahoma"/>
          <w:sz w:val="20"/>
        </w:rPr>
        <w:t>9.1</w:t>
      </w:r>
      <w:r w:rsidR="00B950EA" w:rsidRPr="005B21B1">
        <w:fldChar w:fldCharType="end"/>
      </w:r>
      <w:r w:rsidRPr="005B21B1">
        <w:rPr>
          <w:rFonts w:ascii="Tahoma" w:hAnsi="Tahoma" w:cs="Tahoma"/>
          <w:sz w:val="20"/>
        </w:rPr>
        <w:t xml:space="preserve"> and </w:t>
      </w:r>
      <w:r w:rsidR="00B950EA" w:rsidRPr="005B21B1">
        <w:fldChar w:fldCharType="begin"/>
      </w:r>
      <w:r w:rsidR="00B950EA" w:rsidRPr="005B21B1">
        <w:instrText xml:space="preserve"> REF _Ref234232072 \r \h  \* MERGEFORMAT </w:instrText>
      </w:r>
      <w:r w:rsidR="00B950EA" w:rsidRPr="005B21B1">
        <w:fldChar w:fldCharType="separate"/>
      </w:r>
      <w:r w:rsidRPr="005B21B1">
        <w:rPr>
          <w:rFonts w:ascii="Tahoma" w:hAnsi="Tahoma" w:cs="Tahoma"/>
          <w:sz w:val="20"/>
        </w:rPr>
        <w:t>9.2</w:t>
      </w:r>
      <w:r w:rsidR="00B950EA" w:rsidRPr="005B21B1">
        <w:fldChar w:fldCharType="end"/>
      </w:r>
      <w:r w:rsidRPr="005B21B1">
        <w:rPr>
          <w:rFonts w:ascii="Tahoma" w:hAnsi="Tahoma" w:cs="Tahoma"/>
          <w:sz w:val="20"/>
        </w:rPr>
        <w:t xml:space="preserve"> above, a Contractor Schedule </w:t>
      </w:r>
      <w:r w:rsidR="00D75DE4" w:rsidRPr="005B21B1">
        <w:rPr>
          <w:rFonts w:ascii="Tahoma" w:hAnsi="Tahoma" w:cs="Tahoma"/>
          <w:sz w:val="20"/>
        </w:rPr>
        <w:t>wi</w:t>
      </w:r>
      <w:r w:rsidRPr="005B21B1">
        <w:rPr>
          <w:rFonts w:ascii="Tahoma" w:hAnsi="Tahoma" w:cs="Tahoma"/>
          <w:sz w:val="20"/>
        </w:rPr>
        <w:t xml:space="preserve">ll be issued </w:t>
      </w:r>
      <w:r w:rsidR="004B1BB9" w:rsidRPr="005B21B1">
        <w:rPr>
          <w:rFonts w:ascii="Tahoma" w:hAnsi="Tahoma" w:cs="Tahoma"/>
          <w:sz w:val="20"/>
        </w:rPr>
        <w:t xml:space="preserve">by </w:t>
      </w:r>
      <w:r w:rsidR="00DC7821" w:rsidRPr="005B21B1">
        <w:rPr>
          <w:rFonts w:ascii="Tahoma" w:hAnsi="Tahoma" w:cs="Tahoma"/>
          <w:sz w:val="20"/>
        </w:rPr>
        <w:t>Employment Business</w:t>
      </w:r>
      <w:r w:rsidR="004B1BB9" w:rsidRPr="005B21B1">
        <w:rPr>
          <w:rFonts w:ascii="Tahoma" w:hAnsi="Tahoma" w:cs="Tahoma"/>
          <w:sz w:val="20"/>
        </w:rPr>
        <w:t xml:space="preserve"> </w:t>
      </w:r>
      <w:r w:rsidRPr="005B21B1">
        <w:rPr>
          <w:rFonts w:ascii="Tahoma" w:hAnsi="Tahoma" w:cs="Tahoma"/>
          <w:sz w:val="20"/>
        </w:rPr>
        <w:t xml:space="preserve">and these Terms </w:t>
      </w:r>
      <w:r w:rsidR="00D75DE4" w:rsidRPr="005B21B1">
        <w:rPr>
          <w:rFonts w:ascii="Tahoma" w:hAnsi="Tahoma" w:cs="Tahoma"/>
          <w:sz w:val="20"/>
        </w:rPr>
        <w:t>wi</w:t>
      </w:r>
      <w:r w:rsidRPr="005B21B1">
        <w:rPr>
          <w:rFonts w:ascii="Tahoma" w:hAnsi="Tahoma" w:cs="Tahoma"/>
          <w:sz w:val="20"/>
        </w:rPr>
        <w:t>ll continue in full force and effect during the Alternative Hire Period.</w:t>
      </w:r>
    </w:p>
    <w:p w14:paraId="1369FE32" w14:textId="24273B30" w:rsidR="00DD3EA4" w:rsidRPr="005B21B1" w:rsidRDefault="00DD3EA4" w:rsidP="00DD3EA4">
      <w:pPr>
        <w:pStyle w:val="tc2"/>
        <w:rPr>
          <w:rFonts w:ascii="Tahoma" w:hAnsi="Tahoma" w:cs="Tahoma"/>
          <w:sz w:val="20"/>
        </w:rPr>
      </w:pPr>
      <w:r w:rsidRPr="005B21B1">
        <w:rPr>
          <w:rFonts w:ascii="Tahoma" w:hAnsi="Tahoma" w:cs="Tahoma"/>
          <w:sz w:val="20"/>
        </w:rPr>
        <w:t xml:space="preserve">In the event </w:t>
      </w:r>
      <w:r w:rsidR="00526C65" w:rsidRPr="005B21B1">
        <w:rPr>
          <w:rFonts w:ascii="Tahoma" w:hAnsi="Tahoma" w:cs="Tahoma"/>
          <w:sz w:val="20"/>
        </w:rPr>
        <w:t>Contractor</w:t>
      </w:r>
      <w:r w:rsidRPr="005B21B1">
        <w:rPr>
          <w:rFonts w:ascii="Tahoma" w:hAnsi="Tahoma" w:cs="Tahoma"/>
          <w:sz w:val="20"/>
        </w:rPr>
        <w:t xml:space="preserve"> ceases to provide services for whatever reason during the Alternative Hire Period, </w:t>
      </w:r>
      <w:r w:rsidR="004B6EB1" w:rsidRPr="005B21B1">
        <w:rPr>
          <w:rFonts w:ascii="Tahoma" w:hAnsi="Tahoma" w:cs="Tahoma"/>
          <w:sz w:val="20"/>
        </w:rPr>
        <w:t>Client</w:t>
      </w:r>
      <w:r w:rsidRPr="005B21B1">
        <w:rPr>
          <w:rFonts w:ascii="Tahoma" w:hAnsi="Tahoma" w:cs="Tahoma"/>
          <w:sz w:val="20"/>
        </w:rPr>
        <w:t xml:space="preserve"> </w:t>
      </w:r>
      <w:r w:rsidR="004B1BB9" w:rsidRPr="005B21B1">
        <w:rPr>
          <w:rFonts w:ascii="Tahoma" w:hAnsi="Tahoma" w:cs="Tahoma"/>
          <w:sz w:val="20"/>
        </w:rPr>
        <w:t xml:space="preserve">acknowledges and </w:t>
      </w:r>
      <w:r w:rsidRPr="005B21B1">
        <w:rPr>
          <w:rFonts w:ascii="Tahoma" w:hAnsi="Tahoma" w:cs="Tahoma"/>
          <w:sz w:val="20"/>
        </w:rPr>
        <w:t xml:space="preserve">agrees that the Transfer Fee </w:t>
      </w:r>
      <w:r w:rsidR="00D75DE4" w:rsidRPr="005B21B1">
        <w:rPr>
          <w:rFonts w:ascii="Tahoma" w:hAnsi="Tahoma" w:cs="Tahoma"/>
          <w:sz w:val="20"/>
        </w:rPr>
        <w:t>wi</w:t>
      </w:r>
      <w:r w:rsidRPr="005B21B1">
        <w:rPr>
          <w:rFonts w:ascii="Tahoma" w:hAnsi="Tahoma" w:cs="Tahoma"/>
          <w:sz w:val="20"/>
        </w:rPr>
        <w:t>ll become due</w:t>
      </w:r>
      <w:r w:rsidR="004B1BB9" w:rsidRPr="005B21B1">
        <w:rPr>
          <w:rFonts w:ascii="Tahoma" w:hAnsi="Tahoma" w:cs="Tahoma"/>
          <w:sz w:val="20"/>
        </w:rPr>
        <w:t>,</w:t>
      </w:r>
      <w:r w:rsidRPr="005B21B1">
        <w:rPr>
          <w:rFonts w:ascii="Tahoma" w:hAnsi="Tahoma" w:cs="Tahoma"/>
          <w:sz w:val="20"/>
        </w:rPr>
        <w:t xml:space="preserve"> minus </w:t>
      </w:r>
      <w:r w:rsidR="004B1BB9" w:rsidRPr="005B21B1">
        <w:rPr>
          <w:rFonts w:ascii="Tahoma" w:hAnsi="Tahoma" w:cs="Tahoma"/>
          <w:sz w:val="20"/>
        </w:rPr>
        <w:t>the</w:t>
      </w:r>
      <w:r w:rsidRPr="005B21B1">
        <w:rPr>
          <w:rFonts w:ascii="Tahoma" w:hAnsi="Tahoma" w:cs="Tahoma"/>
          <w:sz w:val="20"/>
        </w:rPr>
        <w:t xml:space="preserve"> portion </w:t>
      </w:r>
      <w:r w:rsidR="004B1BB9" w:rsidRPr="005B21B1">
        <w:rPr>
          <w:rFonts w:ascii="Tahoma" w:hAnsi="Tahoma" w:cs="Tahoma"/>
          <w:sz w:val="20"/>
        </w:rPr>
        <w:t xml:space="preserve">directly </w:t>
      </w:r>
      <w:r w:rsidRPr="005B21B1">
        <w:rPr>
          <w:rFonts w:ascii="Tahoma" w:hAnsi="Tahoma" w:cs="Tahoma"/>
          <w:sz w:val="20"/>
        </w:rPr>
        <w:t xml:space="preserve">relating to the gross profit </w:t>
      </w:r>
      <w:r w:rsidR="00D75DE4" w:rsidRPr="005B21B1">
        <w:rPr>
          <w:rFonts w:ascii="Tahoma" w:hAnsi="Tahoma" w:cs="Tahoma"/>
          <w:sz w:val="20"/>
        </w:rPr>
        <w:t xml:space="preserve">of </w:t>
      </w:r>
      <w:r w:rsidR="00DC7821" w:rsidRPr="005B21B1">
        <w:rPr>
          <w:rFonts w:ascii="Tahoma" w:hAnsi="Tahoma" w:cs="Tahoma"/>
          <w:sz w:val="20"/>
        </w:rPr>
        <w:t>Employment Business</w:t>
      </w:r>
      <w:r w:rsidRPr="005B21B1">
        <w:rPr>
          <w:rFonts w:ascii="Tahoma" w:hAnsi="Tahoma" w:cs="Tahoma"/>
          <w:sz w:val="20"/>
        </w:rPr>
        <w:t xml:space="preserve"> </w:t>
      </w:r>
      <w:r w:rsidR="000F40CE" w:rsidRPr="005B21B1">
        <w:rPr>
          <w:rFonts w:ascii="Tahoma" w:hAnsi="Tahoma" w:cs="Tahoma"/>
          <w:sz w:val="20"/>
        </w:rPr>
        <w:t>paid by Client</w:t>
      </w:r>
      <w:r w:rsidRPr="005B21B1">
        <w:rPr>
          <w:rFonts w:ascii="Tahoma" w:hAnsi="Tahoma" w:cs="Tahoma"/>
          <w:sz w:val="20"/>
        </w:rPr>
        <w:t xml:space="preserve"> </w:t>
      </w:r>
      <w:r w:rsidR="00D75DE4" w:rsidRPr="005B21B1">
        <w:rPr>
          <w:rFonts w:ascii="Tahoma" w:hAnsi="Tahoma" w:cs="Tahoma"/>
          <w:sz w:val="20"/>
        </w:rPr>
        <w:t xml:space="preserve">to </w:t>
      </w:r>
      <w:r w:rsidR="00DC7821" w:rsidRPr="005B21B1">
        <w:rPr>
          <w:rFonts w:ascii="Tahoma" w:hAnsi="Tahoma" w:cs="Tahoma"/>
          <w:sz w:val="20"/>
        </w:rPr>
        <w:t>Employment Business</w:t>
      </w:r>
      <w:r w:rsidR="00D75DE4" w:rsidRPr="005B21B1">
        <w:rPr>
          <w:rFonts w:ascii="Tahoma" w:hAnsi="Tahoma" w:cs="Tahoma"/>
          <w:sz w:val="20"/>
        </w:rPr>
        <w:t xml:space="preserve"> </w:t>
      </w:r>
      <w:r w:rsidRPr="005B21B1">
        <w:rPr>
          <w:rFonts w:ascii="Tahoma" w:hAnsi="Tahoma" w:cs="Tahoma"/>
          <w:sz w:val="20"/>
        </w:rPr>
        <w:t xml:space="preserve">during the </w:t>
      </w:r>
      <w:r w:rsidR="004B1BB9" w:rsidRPr="005B21B1">
        <w:rPr>
          <w:rFonts w:ascii="Tahoma" w:hAnsi="Tahoma" w:cs="Tahoma"/>
          <w:sz w:val="20"/>
        </w:rPr>
        <w:t xml:space="preserve">period of the </w:t>
      </w:r>
      <w:r w:rsidRPr="005B21B1">
        <w:rPr>
          <w:rFonts w:ascii="Tahoma" w:hAnsi="Tahoma" w:cs="Tahoma"/>
          <w:sz w:val="20"/>
        </w:rPr>
        <w:t>Alternative Hire Period</w:t>
      </w:r>
      <w:r w:rsidR="004B1BB9" w:rsidRPr="005B21B1">
        <w:rPr>
          <w:rFonts w:ascii="Tahoma" w:hAnsi="Tahoma" w:cs="Tahoma"/>
          <w:sz w:val="20"/>
        </w:rPr>
        <w:t xml:space="preserve"> that </w:t>
      </w:r>
      <w:r w:rsidR="0011652F" w:rsidRPr="005B21B1">
        <w:rPr>
          <w:rFonts w:ascii="Tahoma" w:hAnsi="Tahoma" w:cs="Tahoma"/>
          <w:sz w:val="20"/>
        </w:rPr>
        <w:t>Contractor</w:t>
      </w:r>
      <w:r w:rsidR="004B1BB9" w:rsidRPr="005B21B1">
        <w:rPr>
          <w:rFonts w:ascii="Tahoma" w:hAnsi="Tahoma" w:cs="Tahoma"/>
          <w:sz w:val="20"/>
        </w:rPr>
        <w:t xml:space="preserve"> completed</w:t>
      </w:r>
      <w:r w:rsidR="002E4627" w:rsidRPr="005B21B1">
        <w:rPr>
          <w:rFonts w:ascii="Tahoma" w:hAnsi="Tahoma" w:cs="Tahoma"/>
          <w:sz w:val="20"/>
        </w:rPr>
        <w:t>.</w:t>
      </w:r>
      <w:r w:rsidRPr="005B21B1">
        <w:rPr>
          <w:rFonts w:ascii="Tahoma" w:hAnsi="Tahoma" w:cs="Tahoma"/>
          <w:sz w:val="20"/>
        </w:rPr>
        <w:t xml:space="preserve">  </w:t>
      </w:r>
    </w:p>
    <w:p w14:paraId="1369FE33" w14:textId="77777777" w:rsidR="00DD3EA4" w:rsidRPr="005B21B1" w:rsidRDefault="00DD3EA4" w:rsidP="00DD3EA4">
      <w:pPr>
        <w:pStyle w:val="tc2"/>
        <w:rPr>
          <w:rFonts w:ascii="Tahoma" w:hAnsi="Tahoma" w:cs="Tahoma"/>
          <w:sz w:val="20"/>
        </w:rPr>
      </w:pPr>
      <w:r w:rsidRPr="005B21B1">
        <w:rPr>
          <w:rFonts w:ascii="Tahoma" w:hAnsi="Tahoma" w:cs="Tahoma"/>
          <w:sz w:val="20"/>
        </w:rPr>
        <w:t xml:space="preserve">For the avoidance of doubt, there </w:t>
      </w:r>
      <w:r w:rsidR="00D75DE4" w:rsidRPr="005B21B1">
        <w:rPr>
          <w:rFonts w:ascii="Tahoma" w:hAnsi="Tahoma" w:cs="Tahoma"/>
          <w:sz w:val="20"/>
        </w:rPr>
        <w:t>will</w:t>
      </w:r>
      <w:r w:rsidRPr="005B21B1">
        <w:rPr>
          <w:rFonts w:ascii="Tahoma" w:hAnsi="Tahoma" w:cs="Tahoma"/>
          <w:sz w:val="20"/>
        </w:rPr>
        <w:t xml:space="preserve"> be no refund of any fees or charges </w:t>
      </w:r>
      <w:r w:rsidR="00857034" w:rsidRPr="005B21B1">
        <w:rPr>
          <w:rFonts w:ascii="Tahoma" w:hAnsi="Tahoma" w:cs="Tahoma"/>
          <w:sz w:val="20"/>
        </w:rPr>
        <w:t xml:space="preserve">paid by </w:t>
      </w:r>
      <w:r w:rsidR="004B6EB1" w:rsidRPr="005B21B1">
        <w:rPr>
          <w:rFonts w:ascii="Tahoma" w:hAnsi="Tahoma" w:cs="Tahoma"/>
          <w:sz w:val="20"/>
        </w:rPr>
        <w:t>Client</w:t>
      </w:r>
      <w:r w:rsidRPr="005B21B1">
        <w:rPr>
          <w:rFonts w:ascii="Tahoma" w:hAnsi="Tahoma" w:cs="Tahoma"/>
          <w:sz w:val="20"/>
        </w:rPr>
        <w:t xml:space="preserve"> </w:t>
      </w:r>
      <w:r w:rsidR="00857034" w:rsidRPr="005B21B1">
        <w:rPr>
          <w:rFonts w:ascii="Tahoma" w:hAnsi="Tahoma" w:cs="Tahoma"/>
          <w:sz w:val="20"/>
        </w:rPr>
        <w:t xml:space="preserve">to </w:t>
      </w:r>
      <w:r w:rsidR="00DC7821" w:rsidRPr="005B21B1">
        <w:rPr>
          <w:rFonts w:ascii="Tahoma" w:hAnsi="Tahoma" w:cs="Tahoma"/>
          <w:sz w:val="20"/>
        </w:rPr>
        <w:t>Employment Business</w:t>
      </w:r>
      <w:r w:rsidR="00857034" w:rsidRPr="005B21B1">
        <w:rPr>
          <w:rFonts w:ascii="Tahoma" w:hAnsi="Tahoma" w:cs="Tahoma"/>
          <w:sz w:val="20"/>
        </w:rPr>
        <w:t xml:space="preserve"> </w:t>
      </w:r>
      <w:r w:rsidR="004B1BB9" w:rsidRPr="005B21B1">
        <w:rPr>
          <w:rFonts w:ascii="Tahoma" w:hAnsi="Tahoma" w:cs="Tahoma"/>
          <w:sz w:val="20"/>
        </w:rPr>
        <w:t xml:space="preserve">in relation to </w:t>
      </w:r>
      <w:r w:rsidRPr="005B21B1">
        <w:rPr>
          <w:rFonts w:ascii="Tahoma" w:hAnsi="Tahoma" w:cs="Tahoma"/>
          <w:sz w:val="20"/>
        </w:rPr>
        <w:t>t</w:t>
      </w:r>
      <w:r w:rsidR="004B1BB9" w:rsidRPr="005B21B1">
        <w:rPr>
          <w:rFonts w:ascii="Tahoma" w:hAnsi="Tahoma" w:cs="Tahoma"/>
          <w:sz w:val="20"/>
        </w:rPr>
        <w:t>he Alternative Hire Period and/or Transfer Fee</w:t>
      </w:r>
      <w:r w:rsidRPr="005B21B1">
        <w:rPr>
          <w:rFonts w:ascii="Tahoma" w:hAnsi="Tahoma" w:cs="Tahoma"/>
          <w:sz w:val="20"/>
        </w:rPr>
        <w:t xml:space="preserve">. </w:t>
      </w:r>
    </w:p>
    <w:p w14:paraId="1369FE34" w14:textId="77777777" w:rsidR="0047583C" w:rsidRPr="005B21B1" w:rsidRDefault="0047583C" w:rsidP="00DD3EA4">
      <w:pPr>
        <w:pStyle w:val="tc1"/>
      </w:pPr>
      <w:bookmarkStart w:id="44" w:name="_Ref512965921"/>
      <w:r w:rsidRPr="005B21B1">
        <w:t>Data Protection</w:t>
      </w:r>
      <w:bookmarkEnd w:id="44"/>
    </w:p>
    <w:p w14:paraId="1369FE35" w14:textId="10165856" w:rsidR="0047583C" w:rsidRPr="005B21B1" w:rsidRDefault="0047583C" w:rsidP="0047583C">
      <w:pPr>
        <w:pStyle w:val="tc2"/>
        <w:rPr>
          <w:rFonts w:ascii="Tahoma" w:hAnsi="Tahoma" w:cs="Tahoma"/>
          <w:sz w:val="20"/>
        </w:rPr>
      </w:pPr>
      <w:r w:rsidRPr="005B21B1">
        <w:rPr>
          <w:rFonts w:ascii="Tahoma" w:hAnsi="Tahoma" w:cs="Tahoma"/>
          <w:sz w:val="20"/>
        </w:rPr>
        <w:t xml:space="preserve">For the purposes of this clause </w:t>
      </w:r>
      <w:r w:rsidR="003F2BE4" w:rsidRPr="005B21B1">
        <w:rPr>
          <w:rFonts w:ascii="Tahoma" w:hAnsi="Tahoma" w:cs="Tahoma"/>
          <w:sz w:val="20"/>
        </w:rPr>
        <w:fldChar w:fldCharType="begin"/>
      </w:r>
      <w:r w:rsidRPr="005B21B1">
        <w:rPr>
          <w:rFonts w:ascii="Tahoma" w:hAnsi="Tahoma" w:cs="Tahoma"/>
          <w:sz w:val="20"/>
        </w:rPr>
        <w:instrText xml:space="preserve"> REF _Ref512965921 \r \h </w:instrText>
      </w:r>
      <w:r w:rsidR="003F2BE4" w:rsidRPr="005B21B1">
        <w:rPr>
          <w:rFonts w:ascii="Tahoma" w:hAnsi="Tahoma" w:cs="Tahoma"/>
          <w:sz w:val="20"/>
        </w:rPr>
      </w:r>
      <w:r w:rsidR="003F2BE4" w:rsidRPr="005B21B1">
        <w:rPr>
          <w:rFonts w:ascii="Tahoma" w:hAnsi="Tahoma" w:cs="Tahoma"/>
          <w:sz w:val="20"/>
        </w:rPr>
        <w:fldChar w:fldCharType="separate"/>
      </w:r>
      <w:r w:rsidRPr="005B21B1">
        <w:rPr>
          <w:rFonts w:ascii="Tahoma" w:hAnsi="Tahoma" w:cs="Tahoma"/>
          <w:sz w:val="20"/>
        </w:rPr>
        <w:t>10</w:t>
      </w:r>
      <w:r w:rsidR="003F2BE4" w:rsidRPr="005B21B1">
        <w:rPr>
          <w:rFonts w:ascii="Tahoma" w:hAnsi="Tahoma" w:cs="Tahoma"/>
          <w:sz w:val="20"/>
        </w:rPr>
        <w:fldChar w:fldCharType="end"/>
      </w:r>
      <w:r w:rsidRPr="005B21B1">
        <w:rPr>
          <w:rFonts w:ascii="Tahoma" w:hAnsi="Tahoma" w:cs="Tahoma"/>
          <w:sz w:val="20"/>
        </w:rPr>
        <w:t xml:space="preserve"> "</w:t>
      </w:r>
      <w:r w:rsidRPr="005B21B1">
        <w:rPr>
          <w:rFonts w:ascii="Tahoma" w:hAnsi="Tahoma" w:cs="Tahoma"/>
          <w:b/>
          <w:sz w:val="20"/>
        </w:rPr>
        <w:t>Data Subject</w:t>
      </w:r>
      <w:r w:rsidRPr="005B21B1">
        <w:rPr>
          <w:rFonts w:ascii="Tahoma" w:hAnsi="Tahoma" w:cs="Tahoma"/>
          <w:sz w:val="20"/>
        </w:rPr>
        <w:t xml:space="preserve">" means as set out </w:t>
      </w:r>
      <w:proofErr w:type="gramStart"/>
      <w:r w:rsidRPr="005B21B1">
        <w:rPr>
          <w:rFonts w:ascii="Tahoma" w:hAnsi="Tahoma" w:cs="Tahoma"/>
          <w:sz w:val="20"/>
        </w:rPr>
        <w:t>in, and</w:t>
      </w:r>
      <w:proofErr w:type="gramEnd"/>
      <w:r w:rsidRPr="005B21B1">
        <w:rPr>
          <w:rFonts w:ascii="Tahoma" w:hAnsi="Tahoma" w:cs="Tahoma"/>
          <w:sz w:val="20"/>
        </w:rPr>
        <w:t xml:space="preserve"> will be interpreted in accordance with Data Protection Legislation.  For the avoidance of doubt, Data Subject includes Representative.</w:t>
      </w:r>
    </w:p>
    <w:p w14:paraId="1369FE36" w14:textId="4447A20D" w:rsidR="0047583C" w:rsidRPr="005B21B1" w:rsidRDefault="0047583C" w:rsidP="0047583C">
      <w:pPr>
        <w:pStyle w:val="tc2"/>
        <w:rPr>
          <w:rFonts w:ascii="Tahoma" w:hAnsi="Tahoma" w:cs="Tahoma"/>
          <w:sz w:val="20"/>
        </w:rPr>
      </w:pPr>
      <w:r w:rsidRPr="005B21B1">
        <w:rPr>
          <w:rFonts w:ascii="Tahoma" w:hAnsi="Tahoma" w:cs="Tahoma"/>
          <w:sz w:val="20"/>
        </w:rPr>
        <w:t xml:space="preserve">The parties hereto acknowledge that Employment Business is a Data Controller in respect of the Personal Data of </w:t>
      </w:r>
      <w:r w:rsidR="00697F64" w:rsidRPr="005B21B1">
        <w:rPr>
          <w:rFonts w:ascii="Tahoma" w:hAnsi="Tahoma" w:cs="Tahoma"/>
          <w:sz w:val="20"/>
        </w:rPr>
        <w:t>Contractor</w:t>
      </w:r>
      <w:r w:rsidRPr="005B21B1">
        <w:rPr>
          <w:rFonts w:ascii="Tahoma" w:hAnsi="Tahoma" w:cs="Tahoma"/>
          <w:sz w:val="20"/>
        </w:rPr>
        <w:t xml:space="preserve"> and provides such Personal Data to Client in accordance with the Data Protection Legislation for the purposes anticipated by </w:t>
      </w:r>
      <w:r w:rsidR="001848E9" w:rsidRPr="005B21B1">
        <w:rPr>
          <w:rFonts w:ascii="Tahoma" w:hAnsi="Tahoma" w:cs="Tahoma"/>
          <w:sz w:val="20"/>
        </w:rPr>
        <w:t>these Terms</w:t>
      </w:r>
      <w:r w:rsidRPr="005B21B1">
        <w:rPr>
          <w:rFonts w:ascii="Tahoma" w:hAnsi="Tahoma" w:cs="Tahoma"/>
          <w:sz w:val="20"/>
        </w:rPr>
        <w:t>.</w:t>
      </w:r>
    </w:p>
    <w:p w14:paraId="1369FE37" w14:textId="77777777" w:rsidR="0047583C" w:rsidRPr="005B21B1" w:rsidRDefault="0047583C" w:rsidP="0047583C">
      <w:pPr>
        <w:pStyle w:val="tc2"/>
        <w:rPr>
          <w:rFonts w:ascii="Tahoma" w:hAnsi="Tahoma" w:cs="Tahoma"/>
          <w:sz w:val="20"/>
        </w:rPr>
      </w:pPr>
      <w:r w:rsidRPr="005B21B1">
        <w:rPr>
          <w:rFonts w:ascii="Tahoma" w:hAnsi="Tahoma" w:cs="Tahoma"/>
          <w:sz w:val="20"/>
        </w:rPr>
        <w:lastRenderedPageBreak/>
        <w:t xml:space="preserve">The parties hereto acknowledge that Client is a Data </w:t>
      </w:r>
      <w:proofErr w:type="gramStart"/>
      <w:r w:rsidRPr="005B21B1">
        <w:rPr>
          <w:rFonts w:ascii="Tahoma" w:hAnsi="Tahoma" w:cs="Tahoma"/>
          <w:sz w:val="20"/>
        </w:rPr>
        <w:t>Controller</w:t>
      </w:r>
      <w:proofErr w:type="gramEnd"/>
      <w:r w:rsidRPr="005B21B1">
        <w:rPr>
          <w:rFonts w:ascii="Tahoma" w:hAnsi="Tahoma" w:cs="Tahoma"/>
          <w:sz w:val="20"/>
        </w:rPr>
        <w:t xml:space="preserve"> but the parties hereto are not Joint Controllers (as defined within Data Protection Legislation) save where a specific agreement is made to that effect between the parties hereto. </w:t>
      </w:r>
    </w:p>
    <w:p w14:paraId="1369FE38" w14:textId="0B209927" w:rsidR="0047583C" w:rsidRPr="005B21B1" w:rsidRDefault="0047583C" w:rsidP="0047583C">
      <w:pPr>
        <w:pStyle w:val="tc2"/>
        <w:rPr>
          <w:rFonts w:ascii="Tahoma" w:hAnsi="Tahoma" w:cs="Tahoma"/>
          <w:sz w:val="20"/>
        </w:rPr>
      </w:pPr>
      <w:r w:rsidRPr="005B21B1">
        <w:rPr>
          <w:rFonts w:ascii="Tahoma" w:hAnsi="Tahoma" w:cs="Tahoma"/>
          <w:sz w:val="20"/>
        </w:rPr>
        <w:t xml:space="preserve">The parties hereto agree that the </w:t>
      </w:r>
      <w:r w:rsidR="00697F64" w:rsidRPr="005B21B1">
        <w:rPr>
          <w:rFonts w:ascii="Tahoma" w:hAnsi="Tahoma" w:cs="Tahoma"/>
          <w:sz w:val="20"/>
        </w:rPr>
        <w:t>Contractor</w:t>
      </w:r>
      <w:r w:rsidRPr="005B21B1">
        <w:rPr>
          <w:rFonts w:ascii="Tahoma" w:hAnsi="Tahoma" w:cs="Tahoma"/>
          <w:sz w:val="20"/>
        </w:rPr>
        <w:t xml:space="preserve"> is not Client's Data Processor (as defined within Data Protection Legislation) save where agreed otherwise within a Contractor Schedule and subject to additional terms and conditions.</w:t>
      </w:r>
    </w:p>
    <w:p w14:paraId="1369FE39" w14:textId="27A39982" w:rsidR="0047583C" w:rsidRPr="005B21B1" w:rsidRDefault="0047583C" w:rsidP="0047583C">
      <w:pPr>
        <w:pStyle w:val="tc2"/>
        <w:rPr>
          <w:rFonts w:ascii="Tahoma" w:hAnsi="Tahoma" w:cs="Tahoma"/>
          <w:sz w:val="20"/>
        </w:rPr>
      </w:pPr>
      <w:r w:rsidRPr="005B21B1">
        <w:rPr>
          <w:rFonts w:ascii="Tahoma" w:hAnsi="Tahoma" w:cs="Tahoma"/>
          <w:sz w:val="20"/>
        </w:rPr>
        <w:t xml:space="preserve">The parties hereto warrant to each other that any Personal Data relating to a Data Subject, whether provided by Client, Employment Business or by </w:t>
      </w:r>
      <w:r w:rsidR="00697F64" w:rsidRPr="005B21B1">
        <w:rPr>
          <w:rFonts w:ascii="Tahoma" w:hAnsi="Tahoma" w:cs="Tahoma"/>
          <w:sz w:val="20"/>
        </w:rPr>
        <w:t>Contractor</w:t>
      </w:r>
      <w:r w:rsidRPr="005B21B1">
        <w:rPr>
          <w:rFonts w:ascii="Tahoma" w:hAnsi="Tahoma" w:cs="Tahoma"/>
          <w:sz w:val="20"/>
        </w:rPr>
        <w:t xml:space="preserve">, will be used, </w:t>
      </w:r>
      <w:proofErr w:type="gramStart"/>
      <w:r w:rsidRPr="005B21B1">
        <w:rPr>
          <w:rFonts w:ascii="Tahoma" w:hAnsi="Tahoma" w:cs="Tahoma"/>
          <w:sz w:val="20"/>
        </w:rPr>
        <w:t>Processed</w:t>
      </w:r>
      <w:proofErr w:type="gramEnd"/>
      <w:r w:rsidRPr="005B21B1">
        <w:rPr>
          <w:rFonts w:ascii="Tahoma" w:hAnsi="Tahoma" w:cs="Tahoma"/>
          <w:sz w:val="20"/>
        </w:rPr>
        <w:t xml:space="preserve"> and recorded by the receiving party in accordance with Data Protection Legislation. </w:t>
      </w:r>
    </w:p>
    <w:p w14:paraId="1369FE3A" w14:textId="77777777" w:rsidR="0047583C" w:rsidRPr="005B21B1" w:rsidRDefault="0047583C" w:rsidP="00225B56">
      <w:pPr>
        <w:pStyle w:val="tc2"/>
        <w:rPr>
          <w:rFonts w:ascii="Tahoma" w:hAnsi="Tahoma" w:cs="Tahoma"/>
          <w:sz w:val="20"/>
        </w:rPr>
      </w:pPr>
      <w:r w:rsidRPr="005B21B1">
        <w:rPr>
          <w:rFonts w:ascii="Tahoma" w:hAnsi="Tahoma" w:cs="Tahoma"/>
          <w:sz w:val="20"/>
        </w:rPr>
        <w:t xml:space="preserve">The parties hereto will </w:t>
      </w:r>
      <w:r w:rsidR="00225B56" w:rsidRPr="005B21B1">
        <w:rPr>
          <w:rFonts w:ascii="Tahoma" w:hAnsi="Tahoma" w:cs="Tahoma"/>
          <w:sz w:val="20"/>
        </w:rPr>
        <w:t>t</w:t>
      </w:r>
      <w:r w:rsidRPr="005B21B1">
        <w:rPr>
          <w:rFonts w:ascii="Tahoma" w:hAnsi="Tahoma" w:cs="Tahoma"/>
          <w:sz w:val="20"/>
        </w:rPr>
        <w:t>ake appropriate technical and organisational measures to adequately protect all Personal Data against accidental loss, destruction or damage,</w:t>
      </w:r>
      <w:r w:rsidR="00225B56" w:rsidRPr="005B21B1">
        <w:rPr>
          <w:rFonts w:ascii="Tahoma" w:hAnsi="Tahoma" w:cs="Tahoma"/>
          <w:sz w:val="20"/>
        </w:rPr>
        <w:t xml:space="preserve"> </w:t>
      </w:r>
      <w:proofErr w:type="gramStart"/>
      <w:r w:rsidR="00225B56" w:rsidRPr="005B21B1">
        <w:rPr>
          <w:rFonts w:ascii="Tahoma" w:hAnsi="Tahoma" w:cs="Tahoma"/>
          <w:sz w:val="20"/>
        </w:rPr>
        <w:t>alteration</w:t>
      </w:r>
      <w:proofErr w:type="gramEnd"/>
      <w:r w:rsidR="00225B56" w:rsidRPr="005B21B1">
        <w:rPr>
          <w:rFonts w:ascii="Tahoma" w:hAnsi="Tahoma" w:cs="Tahoma"/>
          <w:sz w:val="20"/>
        </w:rPr>
        <w:t xml:space="preserve"> or disclosure.</w:t>
      </w:r>
    </w:p>
    <w:p w14:paraId="1369FE3B" w14:textId="77777777" w:rsidR="0047583C" w:rsidRPr="005B21B1" w:rsidRDefault="0047583C" w:rsidP="0047583C">
      <w:pPr>
        <w:pStyle w:val="tc2"/>
        <w:rPr>
          <w:rFonts w:ascii="Tahoma" w:hAnsi="Tahoma" w:cs="Tahoma"/>
          <w:sz w:val="20"/>
        </w:rPr>
      </w:pPr>
      <w:r w:rsidRPr="005B21B1">
        <w:rPr>
          <w:rFonts w:ascii="Tahoma" w:hAnsi="Tahoma" w:cs="Tahoma"/>
          <w:sz w:val="20"/>
        </w:rPr>
        <w:t>Client will -</w:t>
      </w:r>
    </w:p>
    <w:p w14:paraId="1369FE3C" w14:textId="77777777" w:rsidR="0047583C" w:rsidRPr="005B21B1" w:rsidRDefault="0047583C" w:rsidP="0047583C">
      <w:pPr>
        <w:pStyle w:val="tc2"/>
        <w:numPr>
          <w:ilvl w:val="2"/>
          <w:numId w:val="14"/>
        </w:numPr>
        <w:rPr>
          <w:rFonts w:ascii="Tahoma" w:hAnsi="Tahoma" w:cs="Tahoma"/>
          <w:sz w:val="20"/>
        </w:rPr>
      </w:pPr>
      <w:r w:rsidRPr="005B21B1">
        <w:rPr>
          <w:rFonts w:ascii="Tahoma" w:hAnsi="Tahoma" w:cs="Tahoma"/>
          <w:sz w:val="20"/>
        </w:rPr>
        <w:t xml:space="preserve">comply with the instruction of the Employment Business as regards the transfer/sharing of data between the parties hereto. If Client requires Personal Data not already in its control to be provided by Employment Business, Client will set out their legal basis for the request of such data and accept that Employment Business may refuse to share/transfer such Personal Data where, in the reasonable opinion of Employment Business, it does not comply with its obligations in accordance with Data Protection </w:t>
      </w:r>
      <w:proofErr w:type="gramStart"/>
      <w:r w:rsidRPr="005B21B1">
        <w:rPr>
          <w:rFonts w:ascii="Tahoma" w:hAnsi="Tahoma" w:cs="Tahoma"/>
          <w:sz w:val="20"/>
        </w:rPr>
        <w:t>Legislation;</w:t>
      </w:r>
      <w:proofErr w:type="gramEnd"/>
      <w:r w:rsidRPr="005B21B1">
        <w:rPr>
          <w:rFonts w:ascii="Tahoma" w:hAnsi="Tahoma" w:cs="Tahoma"/>
          <w:sz w:val="20"/>
        </w:rPr>
        <w:t xml:space="preserve">  </w:t>
      </w:r>
    </w:p>
    <w:p w14:paraId="1369FE3D" w14:textId="77777777" w:rsidR="0047583C" w:rsidRPr="005B21B1" w:rsidRDefault="0047583C" w:rsidP="0047583C">
      <w:pPr>
        <w:pStyle w:val="tc2"/>
        <w:numPr>
          <w:ilvl w:val="2"/>
          <w:numId w:val="14"/>
        </w:numPr>
        <w:rPr>
          <w:rFonts w:ascii="Tahoma" w:hAnsi="Tahoma" w:cs="Tahoma"/>
          <w:sz w:val="20"/>
        </w:rPr>
      </w:pPr>
      <w:r w:rsidRPr="005B21B1">
        <w:rPr>
          <w:rFonts w:ascii="Tahoma" w:hAnsi="Tahoma" w:cs="Tahoma"/>
          <w:sz w:val="20"/>
        </w:rPr>
        <w:t>not cause Employment Business to breach any of their obligations under the Data Protection Legislation.</w:t>
      </w:r>
    </w:p>
    <w:p w14:paraId="1369FE3E" w14:textId="77777777" w:rsidR="0047583C" w:rsidRPr="005B21B1" w:rsidRDefault="0047583C" w:rsidP="0047583C">
      <w:pPr>
        <w:pStyle w:val="tc2"/>
        <w:rPr>
          <w:rFonts w:ascii="Tahoma" w:hAnsi="Tahoma" w:cs="Tahoma"/>
          <w:sz w:val="20"/>
        </w:rPr>
      </w:pPr>
      <w:r w:rsidRPr="005B21B1">
        <w:rPr>
          <w:rFonts w:ascii="Tahoma" w:hAnsi="Tahoma" w:cs="Tahoma"/>
          <w:sz w:val="20"/>
        </w:rPr>
        <w:t xml:space="preserve">In the event Client becomes aware of an actual or any reasonably suspected Personal Data Breach, it will immediately notify Employment Business and will provide Employment Business with a description of the Personal Data Breach, the categories of data that was the subject of the Personal Data Breach and the identity of each Data Subject affected and any other information the Employment Business reasonably requests relating to the Personal Data Breach. </w:t>
      </w:r>
    </w:p>
    <w:p w14:paraId="1369FE3F" w14:textId="77777777" w:rsidR="0047583C" w:rsidRPr="005B21B1" w:rsidRDefault="0047583C" w:rsidP="0047583C">
      <w:pPr>
        <w:pStyle w:val="tc2"/>
        <w:rPr>
          <w:rFonts w:ascii="Tahoma" w:hAnsi="Tahoma" w:cs="Tahoma"/>
          <w:sz w:val="20"/>
        </w:rPr>
      </w:pPr>
      <w:r w:rsidRPr="005B21B1">
        <w:rPr>
          <w:rFonts w:ascii="Tahoma" w:hAnsi="Tahoma" w:cs="Tahoma"/>
          <w:sz w:val="20"/>
        </w:rPr>
        <w:t xml:space="preserve">In the event of a Personal Data Breach, Client will promptly (at its own expense) provide such information, assistance and cooperation and do such things as Employment Business may request to - </w:t>
      </w:r>
    </w:p>
    <w:p w14:paraId="1369FE40" w14:textId="77777777" w:rsidR="0047583C" w:rsidRPr="005B21B1" w:rsidRDefault="0047583C" w:rsidP="0047583C">
      <w:pPr>
        <w:pStyle w:val="tc2"/>
        <w:numPr>
          <w:ilvl w:val="2"/>
          <w:numId w:val="14"/>
        </w:numPr>
        <w:rPr>
          <w:rFonts w:ascii="Tahoma" w:hAnsi="Tahoma" w:cs="Tahoma"/>
          <w:sz w:val="20"/>
        </w:rPr>
      </w:pPr>
      <w:r w:rsidRPr="005B21B1">
        <w:rPr>
          <w:rFonts w:ascii="Tahoma" w:hAnsi="Tahoma" w:cs="Tahoma"/>
          <w:sz w:val="20"/>
        </w:rPr>
        <w:t xml:space="preserve">investigate and defend any claim or regulatory </w:t>
      </w:r>
      <w:proofErr w:type="gramStart"/>
      <w:r w:rsidRPr="005B21B1">
        <w:rPr>
          <w:rFonts w:ascii="Tahoma" w:hAnsi="Tahoma" w:cs="Tahoma"/>
          <w:sz w:val="20"/>
        </w:rPr>
        <w:t>investigation;</w:t>
      </w:r>
      <w:proofErr w:type="gramEnd"/>
      <w:r w:rsidRPr="005B21B1">
        <w:rPr>
          <w:rFonts w:ascii="Tahoma" w:hAnsi="Tahoma" w:cs="Tahoma"/>
          <w:sz w:val="20"/>
        </w:rPr>
        <w:t xml:space="preserve"> </w:t>
      </w:r>
    </w:p>
    <w:p w14:paraId="1369FE41" w14:textId="77777777" w:rsidR="0047583C" w:rsidRPr="005B21B1" w:rsidRDefault="0047583C" w:rsidP="0047583C">
      <w:pPr>
        <w:pStyle w:val="tc2"/>
        <w:numPr>
          <w:ilvl w:val="2"/>
          <w:numId w:val="14"/>
        </w:numPr>
        <w:rPr>
          <w:rFonts w:ascii="Tahoma" w:hAnsi="Tahoma" w:cs="Tahoma"/>
          <w:sz w:val="20"/>
        </w:rPr>
      </w:pPr>
      <w:r w:rsidRPr="005B21B1">
        <w:rPr>
          <w:rFonts w:ascii="Tahoma" w:hAnsi="Tahoma" w:cs="Tahoma"/>
          <w:sz w:val="20"/>
        </w:rPr>
        <w:t xml:space="preserve">mitigate, remedy and/or rectify such breach; and </w:t>
      </w:r>
    </w:p>
    <w:p w14:paraId="1369FE42" w14:textId="77777777" w:rsidR="0047583C" w:rsidRPr="005B21B1" w:rsidRDefault="0047583C" w:rsidP="0047583C">
      <w:pPr>
        <w:pStyle w:val="tc2"/>
        <w:numPr>
          <w:ilvl w:val="2"/>
          <w:numId w:val="14"/>
        </w:numPr>
        <w:rPr>
          <w:rFonts w:ascii="Tahoma" w:hAnsi="Tahoma" w:cs="Tahoma"/>
          <w:sz w:val="20"/>
        </w:rPr>
      </w:pPr>
      <w:r w:rsidRPr="005B21B1">
        <w:rPr>
          <w:rFonts w:ascii="Tahoma" w:hAnsi="Tahoma" w:cs="Tahoma"/>
          <w:sz w:val="20"/>
        </w:rPr>
        <w:t>prevent future breaches.</w:t>
      </w:r>
    </w:p>
    <w:p w14:paraId="1369FE43" w14:textId="77777777" w:rsidR="0047583C" w:rsidRPr="005B21B1" w:rsidRDefault="0047583C" w:rsidP="001848E9">
      <w:pPr>
        <w:pStyle w:val="tc2"/>
        <w:numPr>
          <w:ilvl w:val="0"/>
          <w:numId w:val="0"/>
        </w:numPr>
        <w:ind w:left="680"/>
        <w:rPr>
          <w:rFonts w:ascii="Tahoma" w:hAnsi="Tahoma" w:cs="Tahoma"/>
          <w:sz w:val="20"/>
        </w:rPr>
      </w:pPr>
      <w:r w:rsidRPr="005B21B1">
        <w:rPr>
          <w:rFonts w:ascii="Tahoma" w:hAnsi="Tahoma" w:cs="Tahoma"/>
          <w:sz w:val="20"/>
        </w:rPr>
        <w:t xml:space="preserve">and will provide Employment Business with details in </w:t>
      </w:r>
      <w:r w:rsidR="005E2F06" w:rsidRPr="005B21B1">
        <w:rPr>
          <w:rFonts w:ascii="Tahoma" w:hAnsi="Tahoma" w:cs="Tahoma"/>
          <w:sz w:val="20"/>
        </w:rPr>
        <w:t>writing of all such steps taken</w:t>
      </w:r>
      <w:r w:rsidRPr="005B21B1">
        <w:rPr>
          <w:rFonts w:ascii="Tahoma" w:hAnsi="Tahoma" w:cs="Tahoma"/>
          <w:sz w:val="20"/>
        </w:rPr>
        <w:t>.</w:t>
      </w:r>
    </w:p>
    <w:p w14:paraId="1369FE44" w14:textId="77777777" w:rsidR="0047583C" w:rsidRPr="005B21B1" w:rsidRDefault="0047583C" w:rsidP="0047583C">
      <w:pPr>
        <w:pStyle w:val="tc2"/>
        <w:rPr>
          <w:rFonts w:ascii="Tahoma" w:hAnsi="Tahoma" w:cs="Tahoma"/>
          <w:sz w:val="20"/>
        </w:rPr>
      </w:pPr>
      <w:r w:rsidRPr="005B21B1">
        <w:rPr>
          <w:rFonts w:ascii="Tahoma" w:hAnsi="Tahoma" w:cs="Tahoma"/>
          <w:sz w:val="20"/>
        </w:rPr>
        <w:t>Client will not release or publish any filing, communication, notice, press release or report concerning any Personal Data Breach without the prior written approval of Employment Business.</w:t>
      </w:r>
    </w:p>
    <w:p w14:paraId="1369FE45" w14:textId="4A44E844" w:rsidR="0047583C" w:rsidRPr="005B21B1" w:rsidRDefault="00225B56" w:rsidP="0047583C">
      <w:pPr>
        <w:pStyle w:val="tc2"/>
        <w:rPr>
          <w:rFonts w:ascii="Tahoma" w:hAnsi="Tahoma" w:cs="Tahoma"/>
          <w:sz w:val="20"/>
        </w:rPr>
      </w:pPr>
      <w:r w:rsidRPr="005B21B1">
        <w:rPr>
          <w:rFonts w:ascii="Tahoma" w:hAnsi="Tahoma" w:cs="Tahoma"/>
          <w:sz w:val="20"/>
        </w:rPr>
        <w:t xml:space="preserve">Client agrees it will only Process Personal Data of </w:t>
      </w:r>
      <w:r w:rsidR="00697F64" w:rsidRPr="005B21B1">
        <w:rPr>
          <w:rFonts w:ascii="Tahoma" w:hAnsi="Tahoma" w:cs="Tahoma"/>
          <w:sz w:val="20"/>
        </w:rPr>
        <w:t>Contractor</w:t>
      </w:r>
      <w:r w:rsidRPr="005B21B1">
        <w:rPr>
          <w:rFonts w:ascii="Tahoma" w:hAnsi="Tahoma" w:cs="Tahoma"/>
          <w:sz w:val="20"/>
        </w:rPr>
        <w:t xml:space="preserve"> for the agreed purpose of provision of Services pursuant to </w:t>
      </w:r>
      <w:r w:rsidR="00527A4C" w:rsidRPr="005B21B1">
        <w:rPr>
          <w:rFonts w:ascii="Tahoma" w:hAnsi="Tahoma" w:cs="Tahoma"/>
          <w:sz w:val="20"/>
        </w:rPr>
        <w:t>these Terms</w:t>
      </w:r>
      <w:r w:rsidR="0047583C" w:rsidRPr="005B21B1">
        <w:rPr>
          <w:rFonts w:ascii="Tahoma" w:hAnsi="Tahoma" w:cs="Tahoma"/>
          <w:sz w:val="20"/>
        </w:rPr>
        <w:t>.</w:t>
      </w:r>
    </w:p>
    <w:p w14:paraId="1369FE46" w14:textId="77777777" w:rsidR="0047583C" w:rsidRPr="005B21B1" w:rsidRDefault="0047583C" w:rsidP="00527A4C">
      <w:pPr>
        <w:pStyle w:val="tc2"/>
        <w:rPr>
          <w:rFonts w:ascii="Tahoma" w:hAnsi="Tahoma" w:cs="Tahoma"/>
          <w:sz w:val="20"/>
        </w:rPr>
      </w:pPr>
      <w:r w:rsidRPr="005B21B1">
        <w:rPr>
          <w:rFonts w:ascii="Tahoma" w:hAnsi="Tahoma" w:cs="Tahoma"/>
          <w:sz w:val="20"/>
        </w:rPr>
        <w:t xml:space="preserve">Client will provide evidence of compliance with clause </w:t>
      </w:r>
      <w:r w:rsidR="003F2BE4" w:rsidRPr="005B21B1">
        <w:rPr>
          <w:rFonts w:ascii="Tahoma" w:hAnsi="Tahoma" w:cs="Tahoma"/>
          <w:sz w:val="20"/>
        </w:rPr>
        <w:fldChar w:fldCharType="begin"/>
      </w:r>
      <w:r w:rsidR="001848E9" w:rsidRPr="005B21B1">
        <w:rPr>
          <w:rFonts w:ascii="Tahoma" w:hAnsi="Tahoma" w:cs="Tahoma"/>
          <w:sz w:val="20"/>
        </w:rPr>
        <w:instrText xml:space="preserve"> REF _Ref512965921 \r \h </w:instrText>
      </w:r>
      <w:r w:rsidR="003F2BE4" w:rsidRPr="005B21B1">
        <w:rPr>
          <w:rFonts w:ascii="Tahoma" w:hAnsi="Tahoma" w:cs="Tahoma"/>
          <w:sz w:val="20"/>
        </w:rPr>
      </w:r>
      <w:r w:rsidR="003F2BE4" w:rsidRPr="005B21B1">
        <w:rPr>
          <w:rFonts w:ascii="Tahoma" w:hAnsi="Tahoma" w:cs="Tahoma"/>
          <w:sz w:val="20"/>
        </w:rPr>
        <w:fldChar w:fldCharType="separate"/>
      </w:r>
      <w:r w:rsidR="001848E9" w:rsidRPr="005B21B1">
        <w:rPr>
          <w:rFonts w:ascii="Tahoma" w:hAnsi="Tahoma" w:cs="Tahoma"/>
          <w:sz w:val="20"/>
        </w:rPr>
        <w:t>10</w:t>
      </w:r>
      <w:r w:rsidR="003F2BE4" w:rsidRPr="005B21B1">
        <w:rPr>
          <w:rFonts w:ascii="Tahoma" w:hAnsi="Tahoma" w:cs="Tahoma"/>
          <w:sz w:val="20"/>
        </w:rPr>
        <w:fldChar w:fldCharType="end"/>
      </w:r>
      <w:r w:rsidRPr="005B21B1">
        <w:rPr>
          <w:rFonts w:ascii="Tahoma" w:hAnsi="Tahoma" w:cs="Tahoma"/>
          <w:sz w:val="20"/>
        </w:rPr>
        <w:t xml:space="preserve"> upon request from Employment Business.</w:t>
      </w:r>
    </w:p>
    <w:p w14:paraId="1369FE47" w14:textId="77777777" w:rsidR="00DD3EA4" w:rsidRPr="005B21B1" w:rsidRDefault="00DD3EA4" w:rsidP="00DD3EA4">
      <w:pPr>
        <w:pStyle w:val="tc1"/>
      </w:pPr>
      <w:bookmarkStart w:id="45" w:name="_Ref512968328"/>
      <w:r w:rsidRPr="005B21B1">
        <w:t>Liability</w:t>
      </w:r>
      <w:bookmarkEnd w:id="45"/>
    </w:p>
    <w:p w14:paraId="1369FE48" w14:textId="093E9112" w:rsidR="00DD3EA4" w:rsidRPr="005B21B1" w:rsidRDefault="00DC7821" w:rsidP="00DD3EA4">
      <w:pPr>
        <w:pStyle w:val="tc2"/>
        <w:rPr>
          <w:rFonts w:ascii="Tahoma" w:hAnsi="Tahoma" w:cs="Tahoma"/>
          <w:sz w:val="20"/>
        </w:rPr>
      </w:pPr>
      <w:r w:rsidRPr="005B21B1">
        <w:rPr>
          <w:rFonts w:ascii="Tahoma" w:hAnsi="Tahoma" w:cs="Tahoma"/>
          <w:sz w:val="20"/>
        </w:rPr>
        <w:t>Employment Business</w:t>
      </w:r>
      <w:r w:rsidR="00DD3EA4" w:rsidRPr="005B21B1">
        <w:rPr>
          <w:rFonts w:ascii="Tahoma" w:hAnsi="Tahoma" w:cs="Tahoma"/>
          <w:sz w:val="20"/>
        </w:rPr>
        <w:t xml:space="preserve"> shall use reasonable endeavours to ensure </w:t>
      </w:r>
      <w:r w:rsidR="00697F64" w:rsidRPr="005B21B1">
        <w:rPr>
          <w:rFonts w:ascii="Tahoma" w:hAnsi="Tahoma" w:cs="Tahoma"/>
          <w:sz w:val="20"/>
        </w:rPr>
        <w:t>Contractor</w:t>
      </w:r>
      <w:r w:rsidR="00DD3EA4" w:rsidRPr="005B21B1">
        <w:rPr>
          <w:rFonts w:ascii="Tahoma" w:hAnsi="Tahoma" w:cs="Tahoma"/>
          <w:sz w:val="20"/>
        </w:rPr>
        <w:t xml:space="preserve"> has the required standard of skill, </w:t>
      </w:r>
      <w:proofErr w:type="gramStart"/>
      <w:r w:rsidR="00DD3EA4" w:rsidRPr="005B21B1">
        <w:rPr>
          <w:rFonts w:ascii="Tahoma" w:hAnsi="Tahoma" w:cs="Tahoma"/>
          <w:sz w:val="20"/>
        </w:rPr>
        <w:t>integrity</w:t>
      </w:r>
      <w:proofErr w:type="gramEnd"/>
      <w:r w:rsidR="00DD3EA4" w:rsidRPr="005B21B1">
        <w:rPr>
          <w:rFonts w:ascii="Tahoma" w:hAnsi="Tahoma" w:cs="Tahoma"/>
          <w:sz w:val="20"/>
        </w:rPr>
        <w:t xml:space="preserve"> and reliability; nevertheless, </w:t>
      </w:r>
      <w:r w:rsidRPr="005B21B1">
        <w:rPr>
          <w:rFonts w:ascii="Tahoma" w:hAnsi="Tahoma" w:cs="Tahoma"/>
          <w:sz w:val="20"/>
        </w:rPr>
        <w:t>Employment Business</w:t>
      </w:r>
      <w:r w:rsidR="00DD3EA4" w:rsidRPr="005B21B1">
        <w:rPr>
          <w:rFonts w:ascii="Tahoma" w:hAnsi="Tahoma" w:cs="Tahoma"/>
          <w:sz w:val="20"/>
        </w:rPr>
        <w:t xml:space="preserve"> </w:t>
      </w:r>
      <w:r w:rsidR="00072EBA" w:rsidRPr="005B21B1">
        <w:rPr>
          <w:rFonts w:ascii="Tahoma" w:hAnsi="Tahoma" w:cs="Tahoma"/>
          <w:sz w:val="20"/>
        </w:rPr>
        <w:t>is</w:t>
      </w:r>
      <w:r w:rsidR="00DD3EA4" w:rsidRPr="005B21B1">
        <w:rPr>
          <w:rFonts w:ascii="Tahoma" w:hAnsi="Tahoma" w:cs="Tahoma"/>
          <w:sz w:val="20"/>
        </w:rPr>
        <w:t xml:space="preserve"> not </w:t>
      </w:r>
      <w:r w:rsidR="00072EBA" w:rsidRPr="005B21B1">
        <w:rPr>
          <w:rFonts w:ascii="Tahoma" w:hAnsi="Tahoma" w:cs="Tahoma"/>
          <w:sz w:val="20"/>
        </w:rPr>
        <w:t>l</w:t>
      </w:r>
      <w:r w:rsidR="00DD3EA4" w:rsidRPr="005B21B1">
        <w:rPr>
          <w:rFonts w:ascii="Tahoma" w:hAnsi="Tahoma" w:cs="Tahoma"/>
          <w:sz w:val="20"/>
        </w:rPr>
        <w:t xml:space="preserve">iable for any loss, expense, damage or delay arising from and in connection with any failure on the part of </w:t>
      </w:r>
      <w:r w:rsidR="004B6EB1" w:rsidRPr="005B21B1">
        <w:rPr>
          <w:rFonts w:ascii="Tahoma" w:hAnsi="Tahoma" w:cs="Tahoma"/>
          <w:sz w:val="20"/>
        </w:rPr>
        <w:t>Contractor</w:t>
      </w:r>
      <w:r w:rsidR="00DD3EA4" w:rsidRPr="005B21B1">
        <w:rPr>
          <w:rFonts w:ascii="Tahoma" w:hAnsi="Tahoma" w:cs="Tahoma"/>
          <w:sz w:val="20"/>
        </w:rPr>
        <w:t xml:space="preserve"> to perform the Services nor for any negligence whether wilful or otherwise, dishonesty, fraud, acts or omissions, misconduct or lack of skill of </w:t>
      </w:r>
      <w:r w:rsidR="004B6EB1" w:rsidRPr="005B21B1">
        <w:rPr>
          <w:rFonts w:ascii="Tahoma" w:hAnsi="Tahoma" w:cs="Tahoma"/>
          <w:sz w:val="20"/>
        </w:rPr>
        <w:t>Contractor</w:t>
      </w:r>
      <w:r w:rsidR="00DD3EA4" w:rsidRPr="005B21B1">
        <w:rPr>
          <w:rFonts w:ascii="Tahoma" w:hAnsi="Tahoma" w:cs="Tahoma"/>
          <w:sz w:val="20"/>
        </w:rPr>
        <w:t xml:space="preserve"> howsoever arising.  </w:t>
      </w:r>
    </w:p>
    <w:p w14:paraId="1369FE49" w14:textId="77777777" w:rsidR="00DD3EA4" w:rsidRPr="005B21B1" w:rsidRDefault="00DD3EA4" w:rsidP="00DD3EA4">
      <w:pPr>
        <w:pStyle w:val="tc2"/>
        <w:rPr>
          <w:rFonts w:ascii="Tahoma" w:hAnsi="Tahoma" w:cs="Tahoma"/>
          <w:sz w:val="20"/>
        </w:rPr>
      </w:pPr>
      <w:r w:rsidRPr="005B21B1">
        <w:rPr>
          <w:rFonts w:ascii="Tahoma" w:hAnsi="Tahoma" w:cs="Tahoma"/>
          <w:sz w:val="20"/>
        </w:rPr>
        <w:t xml:space="preserve">All Contractors are engaged under contracts for services. They are not the employees of </w:t>
      </w:r>
      <w:r w:rsidR="00DC7821" w:rsidRPr="005B21B1">
        <w:rPr>
          <w:rFonts w:ascii="Tahoma" w:hAnsi="Tahoma" w:cs="Tahoma"/>
          <w:sz w:val="20"/>
        </w:rPr>
        <w:t>Employment Business</w:t>
      </w:r>
      <w:r w:rsidRPr="005B21B1">
        <w:rPr>
          <w:rFonts w:ascii="Tahoma" w:hAnsi="Tahoma" w:cs="Tahoma"/>
          <w:sz w:val="20"/>
        </w:rPr>
        <w:t>.</w:t>
      </w:r>
    </w:p>
    <w:p w14:paraId="1369FE4A" w14:textId="498484F4" w:rsidR="00DD3EA4" w:rsidRPr="005B21B1" w:rsidRDefault="004B6EB1" w:rsidP="00DD3EA4">
      <w:pPr>
        <w:pStyle w:val="tc2"/>
        <w:rPr>
          <w:rFonts w:ascii="Tahoma" w:hAnsi="Tahoma" w:cs="Tahoma"/>
          <w:sz w:val="20"/>
        </w:rPr>
      </w:pPr>
      <w:r w:rsidRPr="005B21B1">
        <w:rPr>
          <w:rFonts w:ascii="Tahoma" w:hAnsi="Tahoma" w:cs="Tahoma"/>
          <w:sz w:val="20"/>
        </w:rPr>
        <w:t>Client</w:t>
      </w:r>
      <w:r w:rsidR="00DD3EA4" w:rsidRPr="005B21B1">
        <w:rPr>
          <w:rFonts w:ascii="Tahoma" w:hAnsi="Tahoma" w:cs="Tahoma"/>
          <w:sz w:val="20"/>
        </w:rPr>
        <w:t xml:space="preserve"> will comply</w:t>
      </w:r>
      <w:r w:rsidR="00A623EF" w:rsidRPr="005B21B1">
        <w:rPr>
          <w:rFonts w:ascii="Tahoma" w:hAnsi="Tahoma" w:cs="Tahoma"/>
          <w:sz w:val="20"/>
        </w:rPr>
        <w:t>, and will procure that End User will comply,</w:t>
      </w:r>
      <w:r w:rsidR="00DD3EA4" w:rsidRPr="005B21B1">
        <w:rPr>
          <w:rFonts w:ascii="Tahoma" w:hAnsi="Tahoma" w:cs="Tahoma"/>
          <w:sz w:val="20"/>
        </w:rPr>
        <w:t xml:space="preserve"> in all respects with all relevant statutes, by-laws and legal requirements i</w:t>
      </w:r>
      <w:r w:rsidR="006B43E5" w:rsidRPr="005B21B1">
        <w:rPr>
          <w:rFonts w:ascii="Tahoma" w:hAnsi="Tahoma" w:cs="Tahoma"/>
          <w:sz w:val="20"/>
        </w:rPr>
        <w:t>ncluding provision of adequate public l</w:t>
      </w:r>
      <w:r w:rsidR="00DD3EA4" w:rsidRPr="005B21B1">
        <w:rPr>
          <w:rFonts w:ascii="Tahoma" w:hAnsi="Tahoma" w:cs="Tahoma"/>
          <w:sz w:val="20"/>
        </w:rPr>
        <w:t xml:space="preserve">iability insurance in respect of </w:t>
      </w:r>
      <w:r w:rsidR="00106F55" w:rsidRPr="005B21B1">
        <w:rPr>
          <w:rFonts w:ascii="Tahoma" w:hAnsi="Tahoma" w:cs="Tahoma"/>
          <w:sz w:val="20"/>
        </w:rPr>
        <w:t>Contractor</w:t>
      </w:r>
      <w:r w:rsidR="00DD3EA4" w:rsidRPr="005B21B1">
        <w:rPr>
          <w:rFonts w:ascii="Tahoma" w:hAnsi="Tahoma" w:cs="Tahoma"/>
          <w:sz w:val="20"/>
        </w:rPr>
        <w:t xml:space="preserve"> where appropriate. </w:t>
      </w:r>
      <w:r w:rsidRPr="005B21B1">
        <w:rPr>
          <w:rFonts w:ascii="Tahoma" w:hAnsi="Tahoma" w:cs="Tahoma"/>
          <w:sz w:val="20"/>
        </w:rPr>
        <w:t>Client</w:t>
      </w:r>
      <w:r w:rsidR="00DD3EA4" w:rsidRPr="005B21B1">
        <w:rPr>
          <w:rFonts w:ascii="Tahoma" w:hAnsi="Tahoma" w:cs="Tahoma"/>
          <w:sz w:val="20"/>
        </w:rPr>
        <w:t xml:space="preserve"> </w:t>
      </w:r>
      <w:r w:rsidR="00D75DE4" w:rsidRPr="005B21B1">
        <w:rPr>
          <w:rFonts w:ascii="Tahoma" w:hAnsi="Tahoma" w:cs="Tahoma"/>
          <w:sz w:val="20"/>
        </w:rPr>
        <w:t>agrees to</w:t>
      </w:r>
      <w:r w:rsidR="00DD3EA4" w:rsidRPr="005B21B1">
        <w:rPr>
          <w:rFonts w:ascii="Tahoma" w:hAnsi="Tahoma" w:cs="Tahoma"/>
          <w:sz w:val="20"/>
        </w:rPr>
        <w:t xml:space="preserve"> allow and reasonably assist </w:t>
      </w:r>
      <w:r w:rsidR="00DC7821" w:rsidRPr="005B21B1">
        <w:rPr>
          <w:rFonts w:ascii="Tahoma" w:hAnsi="Tahoma" w:cs="Tahoma"/>
          <w:sz w:val="20"/>
        </w:rPr>
        <w:t>Employment Business</w:t>
      </w:r>
      <w:r w:rsidR="00DD3EA4" w:rsidRPr="005B21B1">
        <w:rPr>
          <w:rFonts w:ascii="Tahoma" w:hAnsi="Tahoma" w:cs="Tahoma"/>
          <w:sz w:val="20"/>
        </w:rPr>
        <w:t xml:space="preserve"> in complying with its legal obligations</w:t>
      </w:r>
      <w:r w:rsidR="007F1458" w:rsidRPr="005B21B1">
        <w:rPr>
          <w:rFonts w:ascii="Tahoma" w:hAnsi="Tahoma" w:cs="Tahoma"/>
          <w:sz w:val="20"/>
        </w:rPr>
        <w:t xml:space="preserve"> to provide resourcing services</w:t>
      </w:r>
      <w:r w:rsidR="00DD3EA4" w:rsidRPr="005B21B1">
        <w:rPr>
          <w:rFonts w:ascii="Tahoma" w:hAnsi="Tahoma" w:cs="Tahoma"/>
          <w:sz w:val="20"/>
        </w:rPr>
        <w:t xml:space="preserve">.  </w:t>
      </w:r>
    </w:p>
    <w:p w14:paraId="1369FE4B" w14:textId="56D5F357" w:rsidR="00DD3EA4" w:rsidRPr="005B21B1" w:rsidRDefault="00DC7821" w:rsidP="00DD3EA4">
      <w:pPr>
        <w:pStyle w:val="tc2"/>
        <w:rPr>
          <w:rFonts w:ascii="Tahoma" w:hAnsi="Tahoma" w:cs="Tahoma"/>
          <w:sz w:val="20"/>
        </w:rPr>
      </w:pPr>
      <w:r w:rsidRPr="005B21B1">
        <w:rPr>
          <w:rFonts w:ascii="Tahoma" w:hAnsi="Tahoma" w:cs="Tahoma"/>
          <w:sz w:val="20"/>
        </w:rPr>
        <w:t>Employment Business</w:t>
      </w:r>
      <w:r w:rsidR="00DD3EA4" w:rsidRPr="005B21B1">
        <w:rPr>
          <w:rFonts w:ascii="Tahoma" w:hAnsi="Tahoma" w:cs="Tahoma"/>
          <w:sz w:val="20"/>
        </w:rPr>
        <w:t xml:space="preserve"> is providing resourcing services comprising of sourcing, introduction of </w:t>
      </w:r>
      <w:r w:rsidR="007F1458" w:rsidRPr="005B21B1">
        <w:rPr>
          <w:rFonts w:ascii="Tahoma" w:hAnsi="Tahoma" w:cs="Tahoma"/>
          <w:sz w:val="20"/>
        </w:rPr>
        <w:t>Contractor</w:t>
      </w:r>
      <w:r w:rsidR="00DD3EA4" w:rsidRPr="005B21B1">
        <w:rPr>
          <w:rFonts w:ascii="Tahoma" w:hAnsi="Tahoma" w:cs="Tahoma"/>
          <w:sz w:val="20"/>
        </w:rPr>
        <w:t xml:space="preserve"> and payment of fees </w:t>
      </w:r>
      <w:r w:rsidR="00AD2FE8" w:rsidRPr="005B21B1">
        <w:rPr>
          <w:rFonts w:ascii="Tahoma" w:hAnsi="Tahoma" w:cs="Tahoma"/>
          <w:sz w:val="20"/>
        </w:rPr>
        <w:t xml:space="preserve">to Contractor </w:t>
      </w:r>
      <w:r w:rsidR="00DD3EA4" w:rsidRPr="005B21B1">
        <w:rPr>
          <w:rFonts w:ascii="Tahoma" w:hAnsi="Tahoma" w:cs="Tahoma"/>
          <w:sz w:val="20"/>
        </w:rPr>
        <w:t xml:space="preserve">in relation to </w:t>
      </w:r>
      <w:r w:rsidR="00AD2FE8" w:rsidRPr="005B21B1">
        <w:rPr>
          <w:rFonts w:ascii="Tahoma" w:hAnsi="Tahoma" w:cs="Tahoma"/>
          <w:sz w:val="20"/>
        </w:rPr>
        <w:t xml:space="preserve">Services </w:t>
      </w:r>
      <w:r w:rsidR="00DD3EA4" w:rsidRPr="005B21B1">
        <w:rPr>
          <w:rFonts w:ascii="Tahoma" w:hAnsi="Tahoma" w:cs="Tahoma"/>
          <w:sz w:val="20"/>
        </w:rPr>
        <w:t xml:space="preserve">and accordingly, </w:t>
      </w:r>
      <w:r w:rsidRPr="005B21B1">
        <w:rPr>
          <w:rFonts w:ascii="Tahoma" w:hAnsi="Tahoma" w:cs="Tahoma"/>
          <w:sz w:val="20"/>
        </w:rPr>
        <w:t>Employment Business</w:t>
      </w:r>
      <w:r w:rsidR="00AD2FE8" w:rsidRPr="005B21B1">
        <w:rPr>
          <w:rFonts w:ascii="Tahoma" w:hAnsi="Tahoma" w:cs="Tahoma"/>
          <w:sz w:val="20"/>
        </w:rPr>
        <w:t xml:space="preserve"> </w:t>
      </w:r>
      <w:r w:rsidR="00072EBA" w:rsidRPr="005B21B1">
        <w:rPr>
          <w:rFonts w:ascii="Tahoma" w:hAnsi="Tahoma" w:cs="Tahoma"/>
          <w:sz w:val="20"/>
        </w:rPr>
        <w:t>does</w:t>
      </w:r>
      <w:r w:rsidR="00AD2FE8" w:rsidRPr="005B21B1">
        <w:rPr>
          <w:rFonts w:ascii="Tahoma" w:hAnsi="Tahoma" w:cs="Tahoma"/>
          <w:sz w:val="20"/>
        </w:rPr>
        <w:t xml:space="preserve"> not accept any liability</w:t>
      </w:r>
      <w:r w:rsidR="00DD3EA4" w:rsidRPr="005B21B1">
        <w:rPr>
          <w:rFonts w:ascii="Tahoma" w:hAnsi="Tahoma" w:cs="Tahoma"/>
          <w:sz w:val="20"/>
        </w:rPr>
        <w:t>, howsoever arising</w:t>
      </w:r>
      <w:r w:rsidR="00AD2FE8" w:rsidRPr="005B21B1">
        <w:rPr>
          <w:rFonts w:ascii="Tahoma" w:hAnsi="Tahoma" w:cs="Tahoma"/>
          <w:sz w:val="20"/>
        </w:rPr>
        <w:t>,</w:t>
      </w:r>
      <w:r w:rsidR="00DD3EA4" w:rsidRPr="005B21B1">
        <w:rPr>
          <w:rFonts w:ascii="Tahoma" w:hAnsi="Tahoma" w:cs="Tahoma"/>
          <w:sz w:val="20"/>
        </w:rPr>
        <w:t xml:space="preserve"> for the quality of services provided by </w:t>
      </w:r>
      <w:r w:rsidR="004B6EB1" w:rsidRPr="005B21B1">
        <w:rPr>
          <w:rFonts w:ascii="Tahoma" w:hAnsi="Tahoma" w:cs="Tahoma"/>
          <w:sz w:val="20"/>
        </w:rPr>
        <w:t>Contractor</w:t>
      </w:r>
      <w:r w:rsidR="00DD3EA4" w:rsidRPr="005B21B1">
        <w:rPr>
          <w:rFonts w:ascii="Tahoma" w:hAnsi="Tahoma" w:cs="Tahoma"/>
          <w:sz w:val="20"/>
        </w:rPr>
        <w:t xml:space="preserve">, save for death or personal injury caused by </w:t>
      </w:r>
      <w:r w:rsidRPr="005B21B1">
        <w:rPr>
          <w:rFonts w:ascii="Tahoma" w:hAnsi="Tahoma" w:cs="Tahoma"/>
          <w:sz w:val="20"/>
        </w:rPr>
        <w:t>Employment Business</w:t>
      </w:r>
      <w:r w:rsidR="00DD3EA4" w:rsidRPr="005B21B1">
        <w:rPr>
          <w:rFonts w:ascii="Tahoma" w:hAnsi="Tahoma" w:cs="Tahoma"/>
          <w:sz w:val="20"/>
        </w:rPr>
        <w:t xml:space="preserve">’s </w:t>
      </w:r>
      <w:r w:rsidR="00AD2FE8" w:rsidRPr="005B21B1">
        <w:rPr>
          <w:rFonts w:ascii="Tahoma" w:hAnsi="Tahoma" w:cs="Tahoma"/>
          <w:sz w:val="20"/>
        </w:rPr>
        <w:t xml:space="preserve">direct </w:t>
      </w:r>
      <w:r w:rsidR="00DD3EA4" w:rsidRPr="005B21B1">
        <w:rPr>
          <w:rFonts w:ascii="Tahoma" w:hAnsi="Tahoma" w:cs="Tahoma"/>
          <w:sz w:val="20"/>
        </w:rPr>
        <w:t>negligence.</w:t>
      </w:r>
    </w:p>
    <w:p w14:paraId="1369FE4C" w14:textId="6BA45F4C" w:rsidR="00EE6B50" w:rsidRPr="005B21B1" w:rsidRDefault="00EE6B50" w:rsidP="00EE6B50">
      <w:pPr>
        <w:pStyle w:val="tc2"/>
        <w:rPr>
          <w:rFonts w:ascii="Tahoma" w:hAnsi="Tahoma" w:cs="Tahoma"/>
          <w:sz w:val="20"/>
        </w:rPr>
      </w:pPr>
      <w:r w:rsidRPr="005B21B1">
        <w:rPr>
          <w:rFonts w:ascii="Tahoma" w:hAnsi="Tahoma" w:cs="Tahoma"/>
          <w:sz w:val="20"/>
        </w:rPr>
        <w:t>Save where required by law, the parties hereto are not liable for</w:t>
      </w:r>
      <w:r w:rsidR="00120648">
        <w:rPr>
          <w:rFonts w:ascii="Tahoma" w:hAnsi="Tahoma" w:cs="Tahoma"/>
          <w:sz w:val="20"/>
        </w:rPr>
        <w:t xml:space="preserve"> </w:t>
      </w:r>
      <w:r w:rsidRPr="005B21B1">
        <w:rPr>
          <w:rFonts w:ascii="Tahoma" w:hAnsi="Tahoma" w:cs="Tahoma"/>
          <w:sz w:val="20"/>
        </w:rPr>
        <w:t xml:space="preserve">- </w:t>
      </w:r>
    </w:p>
    <w:p w14:paraId="1369FE4D" w14:textId="77777777" w:rsidR="00EE6B50" w:rsidRPr="005B21B1" w:rsidRDefault="00EE6B50" w:rsidP="00EE6B50">
      <w:pPr>
        <w:pStyle w:val="tc2"/>
        <w:numPr>
          <w:ilvl w:val="2"/>
          <w:numId w:val="14"/>
        </w:numPr>
        <w:rPr>
          <w:rFonts w:ascii="Tahoma" w:hAnsi="Tahoma" w:cs="Tahoma"/>
          <w:sz w:val="20"/>
        </w:rPr>
      </w:pPr>
      <w:r w:rsidRPr="005B21B1">
        <w:rPr>
          <w:rFonts w:ascii="Tahoma" w:hAnsi="Tahoma" w:cs="Tahoma"/>
          <w:sz w:val="20"/>
        </w:rPr>
        <w:t>any loss of profits, loss of business, loss of revenue, depletion of goodwill, pure economic loss, loss of anticipated savings, damages, charges, expenses and/or similar losses; or</w:t>
      </w:r>
    </w:p>
    <w:p w14:paraId="1369FE4E" w14:textId="77777777" w:rsidR="00EE6B50" w:rsidRPr="005B21B1" w:rsidRDefault="00EE6B50" w:rsidP="00EE6B50">
      <w:pPr>
        <w:pStyle w:val="tc2"/>
        <w:numPr>
          <w:ilvl w:val="2"/>
          <w:numId w:val="14"/>
        </w:numPr>
        <w:rPr>
          <w:rFonts w:ascii="Tahoma" w:hAnsi="Tahoma" w:cs="Tahoma"/>
          <w:sz w:val="20"/>
        </w:rPr>
      </w:pPr>
      <w:r w:rsidRPr="005B21B1">
        <w:rPr>
          <w:rFonts w:ascii="Tahoma" w:hAnsi="Tahoma" w:cs="Tahoma"/>
          <w:sz w:val="20"/>
        </w:rPr>
        <w:t xml:space="preserve">any special, indirect or consequential </w:t>
      </w:r>
      <w:proofErr w:type="gramStart"/>
      <w:r w:rsidRPr="005B21B1">
        <w:rPr>
          <w:rFonts w:ascii="Tahoma" w:hAnsi="Tahoma" w:cs="Tahoma"/>
          <w:sz w:val="20"/>
        </w:rPr>
        <w:t>losses;</w:t>
      </w:r>
      <w:proofErr w:type="gramEnd"/>
    </w:p>
    <w:p w14:paraId="1369FE4F" w14:textId="77777777" w:rsidR="00DD3EA4" w:rsidRPr="005B21B1" w:rsidRDefault="00DD3EA4" w:rsidP="00DD3EA4">
      <w:pPr>
        <w:pStyle w:val="tc2"/>
        <w:rPr>
          <w:rFonts w:ascii="Tahoma" w:hAnsi="Tahoma" w:cs="Tahoma"/>
          <w:sz w:val="20"/>
        </w:rPr>
      </w:pPr>
      <w:r w:rsidRPr="005B21B1">
        <w:rPr>
          <w:rFonts w:ascii="Tahoma" w:hAnsi="Tahoma" w:cs="Tahoma"/>
          <w:sz w:val="20"/>
        </w:rPr>
        <w:t xml:space="preserve">Save as required by law, the sole aggregate liability of </w:t>
      </w:r>
      <w:r w:rsidR="00DC7821" w:rsidRPr="005B21B1">
        <w:rPr>
          <w:rFonts w:ascii="Tahoma" w:hAnsi="Tahoma" w:cs="Tahoma"/>
          <w:sz w:val="20"/>
        </w:rPr>
        <w:t>Employment Business</w:t>
      </w:r>
      <w:r w:rsidRPr="005B21B1">
        <w:rPr>
          <w:rFonts w:ascii="Tahoma" w:hAnsi="Tahoma" w:cs="Tahoma"/>
          <w:sz w:val="20"/>
        </w:rPr>
        <w:t xml:space="preserve"> to </w:t>
      </w:r>
      <w:r w:rsidR="004B6EB1" w:rsidRPr="005B21B1">
        <w:rPr>
          <w:rFonts w:ascii="Tahoma" w:hAnsi="Tahoma" w:cs="Tahoma"/>
          <w:sz w:val="20"/>
        </w:rPr>
        <w:t>Client</w:t>
      </w:r>
      <w:r w:rsidRPr="005B21B1">
        <w:rPr>
          <w:rFonts w:ascii="Tahoma" w:hAnsi="Tahoma" w:cs="Tahoma"/>
          <w:sz w:val="20"/>
        </w:rPr>
        <w:t xml:space="preserve"> arising in connection with these Terms </w:t>
      </w:r>
      <w:r w:rsidR="00D75DE4" w:rsidRPr="005B21B1">
        <w:rPr>
          <w:rFonts w:ascii="Tahoma" w:hAnsi="Tahoma" w:cs="Tahoma"/>
          <w:sz w:val="20"/>
        </w:rPr>
        <w:t>will</w:t>
      </w:r>
      <w:r w:rsidRPr="005B21B1">
        <w:rPr>
          <w:rFonts w:ascii="Tahoma" w:hAnsi="Tahoma" w:cs="Tahoma"/>
          <w:sz w:val="20"/>
        </w:rPr>
        <w:t xml:space="preserve"> be limited to </w:t>
      </w:r>
      <w:r w:rsidR="00D75DE4" w:rsidRPr="005B21B1">
        <w:rPr>
          <w:rFonts w:ascii="Tahoma" w:hAnsi="Tahoma" w:cs="Tahoma"/>
          <w:sz w:val="20"/>
          <w:highlight w:val="yellow"/>
        </w:rPr>
        <w:t>[</w:t>
      </w:r>
      <w:proofErr w:type="gramStart"/>
      <w:r w:rsidR="00D75DE4" w:rsidRPr="005B21B1">
        <w:rPr>
          <w:rFonts w:ascii="Tahoma" w:hAnsi="Tahoma" w:cs="Tahoma"/>
          <w:sz w:val="20"/>
          <w:highlight w:val="yellow"/>
        </w:rPr>
        <w:t>ten thousand pound</w:t>
      </w:r>
      <w:proofErr w:type="gramEnd"/>
      <w:r w:rsidR="00D75DE4" w:rsidRPr="005B21B1">
        <w:rPr>
          <w:rFonts w:ascii="Tahoma" w:hAnsi="Tahoma" w:cs="Tahoma"/>
          <w:sz w:val="20"/>
          <w:highlight w:val="yellow"/>
        </w:rPr>
        <w:t xml:space="preserve"> sterling </w:t>
      </w:r>
      <w:r w:rsidRPr="005B21B1">
        <w:rPr>
          <w:rFonts w:ascii="Tahoma" w:hAnsi="Tahoma" w:cs="Tahoma"/>
          <w:sz w:val="20"/>
          <w:highlight w:val="yellow"/>
        </w:rPr>
        <w:t>£10,000</w:t>
      </w:r>
      <w:r w:rsidR="00AD2FE8" w:rsidRPr="005B21B1">
        <w:rPr>
          <w:rFonts w:ascii="Tahoma" w:hAnsi="Tahoma" w:cs="Tahoma"/>
          <w:sz w:val="20"/>
          <w:highlight w:val="yellow"/>
        </w:rPr>
        <w:t>]</w:t>
      </w:r>
      <w:r w:rsidRPr="005B21B1">
        <w:rPr>
          <w:rFonts w:ascii="Tahoma" w:hAnsi="Tahoma" w:cs="Tahoma"/>
          <w:sz w:val="20"/>
        </w:rPr>
        <w:t>.</w:t>
      </w:r>
    </w:p>
    <w:p w14:paraId="1369FE50" w14:textId="77777777" w:rsidR="00DD3EA4" w:rsidRPr="005B21B1" w:rsidRDefault="00DD3EA4" w:rsidP="00DD3EA4">
      <w:pPr>
        <w:pStyle w:val="tc1"/>
      </w:pPr>
      <w:bookmarkStart w:id="46" w:name="_Ref512968330"/>
      <w:r w:rsidRPr="005B21B1">
        <w:lastRenderedPageBreak/>
        <w:t>Indemnity</w:t>
      </w:r>
      <w:bookmarkEnd w:id="46"/>
    </w:p>
    <w:p w14:paraId="1369FE51" w14:textId="68E523B3" w:rsidR="00DD3EA4" w:rsidRPr="005B21B1" w:rsidRDefault="004B6EB1" w:rsidP="00DD3EA4">
      <w:pPr>
        <w:pStyle w:val="tc2"/>
        <w:rPr>
          <w:rFonts w:ascii="Tahoma" w:hAnsi="Tahoma" w:cs="Tahoma"/>
          <w:sz w:val="20"/>
        </w:rPr>
      </w:pPr>
      <w:r w:rsidRPr="005B21B1">
        <w:rPr>
          <w:rFonts w:ascii="Tahoma" w:hAnsi="Tahoma" w:cs="Tahoma"/>
          <w:sz w:val="20"/>
        </w:rPr>
        <w:t>Client</w:t>
      </w:r>
      <w:r w:rsidR="00DD3EA4" w:rsidRPr="005B21B1">
        <w:rPr>
          <w:rFonts w:ascii="Tahoma" w:hAnsi="Tahoma" w:cs="Tahoma"/>
          <w:sz w:val="20"/>
        </w:rPr>
        <w:t xml:space="preserve"> </w:t>
      </w:r>
      <w:r w:rsidR="00072EBA" w:rsidRPr="005B21B1">
        <w:rPr>
          <w:rFonts w:ascii="Tahoma" w:hAnsi="Tahoma" w:cs="Tahoma"/>
          <w:sz w:val="20"/>
        </w:rPr>
        <w:t>agrees to</w:t>
      </w:r>
      <w:r w:rsidR="00DD3EA4" w:rsidRPr="005B21B1">
        <w:rPr>
          <w:rFonts w:ascii="Tahoma" w:hAnsi="Tahoma" w:cs="Tahoma"/>
          <w:sz w:val="20"/>
        </w:rPr>
        <w:t xml:space="preserve"> indemnify and keep indemnified </w:t>
      </w:r>
      <w:r w:rsidR="00DC7821" w:rsidRPr="005B21B1">
        <w:rPr>
          <w:rFonts w:ascii="Tahoma" w:hAnsi="Tahoma" w:cs="Tahoma"/>
          <w:sz w:val="20"/>
        </w:rPr>
        <w:t>Employment Business</w:t>
      </w:r>
      <w:r w:rsidR="00DD3EA4" w:rsidRPr="005B21B1">
        <w:rPr>
          <w:rFonts w:ascii="Tahoma" w:hAnsi="Tahoma" w:cs="Tahoma"/>
          <w:sz w:val="20"/>
        </w:rPr>
        <w:t xml:space="preserve"> against any costs, claims</w:t>
      </w:r>
      <w:r w:rsidR="0062543E" w:rsidRPr="005B21B1">
        <w:rPr>
          <w:rFonts w:ascii="Tahoma" w:hAnsi="Tahoma" w:cs="Tahoma"/>
          <w:sz w:val="20"/>
        </w:rPr>
        <w:t xml:space="preserve"> and</w:t>
      </w:r>
      <w:r w:rsidR="00DD3EA4" w:rsidRPr="005B21B1">
        <w:rPr>
          <w:rFonts w:ascii="Tahoma" w:hAnsi="Tahoma" w:cs="Tahoma"/>
          <w:sz w:val="20"/>
        </w:rPr>
        <w:t xml:space="preserve"> liabilities</w:t>
      </w:r>
      <w:r w:rsidR="00167D88" w:rsidRPr="005B21B1">
        <w:rPr>
          <w:rFonts w:ascii="Tahoma" w:hAnsi="Tahoma" w:cs="Tahoma"/>
          <w:sz w:val="20"/>
        </w:rPr>
        <w:t xml:space="preserve"> (including those under statute)</w:t>
      </w:r>
      <w:r w:rsidR="00DD3EA4" w:rsidRPr="005B21B1">
        <w:rPr>
          <w:rFonts w:ascii="Tahoma" w:hAnsi="Tahoma" w:cs="Tahoma"/>
          <w:sz w:val="20"/>
        </w:rPr>
        <w:t xml:space="preserve"> incurred directly or indirectly by </w:t>
      </w:r>
      <w:r w:rsidR="00DC7821" w:rsidRPr="005B21B1">
        <w:rPr>
          <w:rFonts w:ascii="Tahoma" w:hAnsi="Tahoma" w:cs="Tahoma"/>
          <w:sz w:val="20"/>
        </w:rPr>
        <w:t>Employment Business</w:t>
      </w:r>
      <w:r w:rsidR="00DD3EA4" w:rsidRPr="005B21B1">
        <w:rPr>
          <w:rFonts w:ascii="Tahoma" w:hAnsi="Tahoma" w:cs="Tahoma"/>
          <w:sz w:val="20"/>
        </w:rPr>
        <w:t xml:space="preserve"> arising out of or in connection with </w:t>
      </w:r>
      <w:r w:rsidR="00AD2FE8" w:rsidRPr="005B21B1">
        <w:rPr>
          <w:rFonts w:ascii="Tahoma" w:hAnsi="Tahoma" w:cs="Tahoma"/>
          <w:sz w:val="20"/>
        </w:rPr>
        <w:t>these Terms</w:t>
      </w:r>
      <w:r w:rsidR="00DD3EA4" w:rsidRPr="005B21B1">
        <w:rPr>
          <w:rFonts w:ascii="Tahoma" w:hAnsi="Tahoma" w:cs="Tahoma"/>
          <w:sz w:val="20"/>
        </w:rPr>
        <w:t xml:space="preserve"> including (without limitation) </w:t>
      </w:r>
      <w:proofErr w:type="gramStart"/>
      <w:r w:rsidR="00DD3EA4" w:rsidRPr="005B21B1">
        <w:rPr>
          <w:rFonts w:ascii="Tahoma" w:hAnsi="Tahoma" w:cs="Tahoma"/>
          <w:sz w:val="20"/>
        </w:rPr>
        <w:t>as a result of</w:t>
      </w:r>
      <w:proofErr w:type="gramEnd"/>
      <w:r w:rsidR="00DD3EA4" w:rsidRPr="005B21B1">
        <w:rPr>
          <w:rFonts w:ascii="Tahoma" w:hAnsi="Tahoma" w:cs="Tahoma"/>
          <w:sz w:val="20"/>
        </w:rPr>
        <w:t xml:space="preserve">: </w:t>
      </w:r>
    </w:p>
    <w:p w14:paraId="1369FE52" w14:textId="399774BA" w:rsidR="00DD3EA4"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any breach of these Terms by </w:t>
      </w:r>
      <w:r w:rsidR="004B6EB1" w:rsidRPr="005B21B1">
        <w:rPr>
          <w:rFonts w:ascii="Tahoma" w:hAnsi="Tahoma" w:cs="Tahoma"/>
          <w:sz w:val="20"/>
        </w:rPr>
        <w:t>Client</w:t>
      </w:r>
      <w:r w:rsidRPr="005B21B1">
        <w:rPr>
          <w:rFonts w:ascii="Tahoma" w:hAnsi="Tahoma" w:cs="Tahoma"/>
          <w:sz w:val="20"/>
        </w:rPr>
        <w:t xml:space="preserve"> (including its employees, subcontractors and agents</w:t>
      </w:r>
      <w:proofErr w:type="gramStart"/>
      <w:r w:rsidRPr="005B21B1">
        <w:rPr>
          <w:rFonts w:ascii="Tahoma" w:hAnsi="Tahoma" w:cs="Tahoma"/>
          <w:sz w:val="20"/>
        </w:rPr>
        <w:t>);</w:t>
      </w:r>
      <w:proofErr w:type="gramEnd"/>
    </w:p>
    <w:p w14:paraId="1369FE53" w14:textId="0265D03A" w:rsidR="00DD3EA4"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any breach by </w:t>
      </w:r>
      <w:r w:rsidR="004B6EB1" w:rsidRPr="005B21B1">
        <w:rPr>
          <w:rFonts w:ascii="Tahoma" w:hAnsi="Tahoma" w:cs="Tahoma"/>
          <w:sz w:val="20"/>
        </w:rPr>
        <w:t>Client</w:t>
      </w:r>
      <w:r w:rsidRPr="005B21B1">
        <w:rPr>
          <w:rFonts w:ascii="Tahoma" w:hAnsi="Tahoma" w:cs="Tahoma"/>
          <w:sz w:val="20"/>
        </w:rPr>
        <w:t>, or any of its employees or agents, of any applicable statutory provisions (including, without limitation, any statutory provisions prohibiting or restricting discrimination or other inequality of opportunity)</w:t>
      </w:r>
      <w:r w:rsidR="000A2532" w:rsidRPr="005B21B1">
        <w:rPr>
          <w:rFonts w:ascii="Tahoma" w:hAnsi="Tahoma" w:cs="Tahoma"/>
          <w:sz w:val="20"/>
        </w:rPr>
        <w:t>; and</w:t>
      </w:r>
    </w:p>
    <w:p w14:paraId="56E817CE" w14:textId="0ADFE9BD" w:rsidR="000A2532" w:rsidRPr="005B21B1" w:rsidRDefault="008907B1" w:rsidP="00DD3EA4">
      <w:pPr>
        <w:pStyle w:val="tc2"/>
        <w:numPr>
          <w:ilvl w:val="2"/>
          <w:numId w:val="14"/>
        </w:numPr>
        <w:rPr>
          <w:rFonts w:ascii="Tahoma" w:hAnsi="Tahoma" w:cs="Tahoma"/>
          <w:sz w:val="20"/>
        </w:rPr>
      </w:pPr>
      <w:r w:rsidRPr="005B21B1">
        <w:rPr>
          <w:rFonts w:ascii="Tahoma" w:hAnsi="Tahoma" w:cs="Tahoma"/>
          <w:sz w:val="20"/>
        </w:rPr>
        <w:t>a</w:t>
      </w:r>
      <w:r w:rsidR="000A2532" w:rsidRPr="005B21B1">
        <w:rPr>
          <w:rFonts w:ascii="Tahoma" w:hAnsi="Tahoma" w:cs="Tahoma"/>
          <w:sz w:val="20"/>
        </w:rPr>
        <w:t>pplication of Off</w:t>
      </w:r>
      <w:r w:rsidRPr="005B21B1">
        <w:rPr>
          <w:rFonts w:ascii="Tahoma" w:hAnsi="Tahoma" w:cs="Tahoma"/>
          <w:sz w:val="20"/>
        </w:rPr>
        <w:t>-</w:t>
      </w:r>
      <w:r w:rsidR="006B117F" w:rsidRPr="005B21B1">
        <w:rPr>
          <w:rFonts w:ascii="Tahoma" w:hAnsi="Tahoma" w:cs="Tahoma"/>
          <w:sz w:val="20"/>
        </w:rPr>
        <w:t>Payr</w:t>
      </w:r>
      <w:r w:rsidRPr="005B21B1">
        <w:rPr>
          <w:rFonts w:ascii="Tahoma" w:hAnsi="Tahoma" w:cs="Tahoma"/>
          <w:sz w:val="20"/>
        </w:rPr>
        <w:t>oll including an incorrect SDS issued</w:t>
      </w:r>
      <w:r w:rsidR="00D84CC0" w:rsidRPr="005B21B1">
        <w:rPr>
          <w:rFonts w:ascii="Tahoma" w:hAnsi="Tahoma" w:cs="Tahoma"/>
          <w:sz w:val="20"/>
        </w:rPr>
        <w:t xml:space="preserve"> by Client and/or treatment of Contractor categorised under Assignment as outside IR35, which treatment by Client causes</w:t>
      </w:r>
      <w:r w:rsidR="003A409C" w:rsidRPr="005B21B1">
        <w:rPr>
          <w:rFonts w:ascii="Tahoma" w:hAnsi="Tahoma" w:cs="Tahoma"/>
          <w:sz w:val="20"/>
        </w:rPr>
        <w:t xml:space="preserve"> or contributes to HMRC classifying Contractor as a deemed employee pursuant to Off-Payroll.</w:t>
      </w:r>
    </w:p>
    <w:p w14:paraId="1369FE54" w14:textId="77777777" w:rsidR="00DD3EA4" w:rsidRPr="005B21B1" w:rsidRDefault="00DD3EA4" w:rsidP="00DD3EA4">
      <w:pPr>
        <w:pStyle w:val="tc1"/>
      </w:pPr>
      <w:bookmarkStart w:id="47" w:name="_Ref512968336"/>
      <w:r w:rsidRPr="005B21B1">
        <w:t>General</w:t>
      </w:r>
      <w:bookmarkEnd w:id="47"/>
    </w:p>
    <w:p w14:paraId="1369FE55" w14:textId="77777777" w:rsidR="00DD3EA4" w:rsidRPr="005B21B1" w:rsidRDefault="00DC7821" w:rsidP="00DD3EA4">
      <w:pPr>
        <w:pStyle w:val="tc2"/>
        <w:rPr>
          <w:rFonts w:ascii="Tahoma" w:hAnsi="Tahoma" w:cs="Tahoma"/>
          <w:sz w:val="20"/>
        </w:rPr>
      </w:pPr>
      <w:r w:rsidRPr="005B21B1">
        <w:rPr>
          <w:rFonts w:ascii="Tahoma" w:hAnsi="Tahoma" w:cs="Tahoma"/>
          <w:sz w:val="20"/>
        </w:rPr>
        <w:t>Employment Business</w:t>
      </w:r>
      <w:r w:rsidR="00DD3EA4" w:rsidRPr="005B21B1">
        <w:rPr>
          <w:rFonts w:ascii="Tahoma" w:hAnsi="Tahoma" w:cs="Tahoma"/>
          <w:sz w:val="20"/>
        </w:rPr>
        <w:t xml:space="preserve"> </w:t>
      </w:r>
      <w:r w:rsidR="00A446B1" w:rsidRPr="005B21B1">
        <w:rPr>
          <w:rFonts w:ascii="Tahoma" w:hAnsi="Tahoma" w:cs="Tahoma"/>
          <w:sz w:val="20"/>
        </w:rPr>
        <w:t xml:space="preserve">is not </w:t>
      </w:r>
      <w:r w:rsidR="00DD3EA4" w:rsidRPr="005B21B1">
        <w:rPr>
          <w:rFonts w:ascii="Tahoma" w:hAnsi="Tahoma" w:cs="Tahoma"/>
          <w:sz w:val="20"/>
        </w:rPr>
        <w:t>liab</w:t>
      </w:r>
      <w:r w:rsidR="00A446B1" w:rsidRPr="005B21B1">
        <w:rPr>
          <w:rFonts w:ascii="Tahoma" w:hAnsi="Tahoma" w:cs="Tahoma"/>
          <w:sz w:val="20"/>
        </w:rPr>
        <w:t>le</w:t>
      </w:r>
      <w:r w:rsidR="00DD3EA4" w:rsidRPr="005B21B1">
        <w:rPr>
          <w:rFonts w:ascii="Tahoma" w:hAnsi="Tahoma" w:cs="Tahoma"/>
          <w:sz w:val="20"/>
        </w:rPr>
        <w:t xml:space="preserve"> for any delay or failure in performance of its obligations to </w:t>
      </w:r>
      <w:r w:rsidR="004B6EB1" w:rsidRPr="005B21B1">
        <w:rPr>
          <w:rFonts w:ascii="Tahoma" w:hAnsi="Tahoma" w:cs="Tahoma"/>
          <w:sz w:val="20"/>
        </w:rPr>
        <w:t>Client</w:t>
      </w:r>
      <w:r w:rsidR="00DD3EA4" w:rsidRPr="005B21B1">
        <w:rPr>
          <w:rFonts w:ascii="Tahoma" w:hAnsi="Tahoma" w:cs="Tahoma"/>
          <w:sz w:val="20"/>
        </w:rPr>
        <w:t xml:space="preserve"> where this arises from matters outside its reasonable control.</w:t>
      </w:r>
    </w:p>
    <w:p w14:paraId="1369FE56" w14:textId="77777777" w:rsidR="00DD3EA4" w:rsidRPr="005B21B1" w:rsidRDefault="00DD3EA4" w:rsidP="00DD3EA4">
      <w:pPr>
        <w:pStyle w:val="tc2"/>
        <w:rPr>
          <w:rFonts w:ascii="Tahoma" w:hAnsi="Tahoma" w:cs="Tahoma"/>
          <w:bCs/>
          <w:sz w:val="20"/>
        </w:rPr>
      </w:pPr>
      <w:r w:rsidRPr="005B21B1">
        <w:rPr>
          <w:rFonts w:ascii="Tahoma" w:hAnsi="Tahoma" w:cs="Tahoma"/>
          <w:sz w:val="20"/>
        </w:rPr>
        <w:t xml:space="preserve">Any failure by </w:t>
      </w:r>
      <w:r w:rsidR="00DC7821" w:rsidRPr="005B21B1">
        <w:rPr>
          <w:rFonts w:ascii="Tahoma" w:hAnsi="Tahoma" w:cs="Tahoma"/>
          <w:sz w:val="20"/>
        </w:rPr>
        <w:t>Employment Business</w:t>
      </w:r>
      <w:r w:rsidRPr="005B21B1">
        <w:rPr>
          <w:rFonts w:ascii="Tahoma" w:hAnsi="Tahoma" w:cs="Tahoma"/>
          <w:sz w:val="20"/>
        </w:rPr>
        <w:t xml:space="preserve"> to enforce at any </w:t>
      </w:r>
      <w:proofErr w:type="gramStart"/>
      <w:r w:rsidRPr="005B21B1">
        <w:rPr>
          <w:rFonts w:ascii="Tahoma" w:hAnsi="Tahoma" w:cs="Tahoma"/>
          <w:sz w:val="20"/>
        </w:rPr>
        <w:t>particular</w:t>
      </w:r>
      <w:r w:rsidRPr="005B21B1">
        <w:rPr>
          <w:rFonts w:ascii="Tahoma" w:hAnsi="Tahoma" w:cs="Tahoma"/>
          <w:bCs/>
          <w:sz w:val="20"/>
        </w:rPr>
        <w:t xml:space="preserve"> </w:t>
      </w:r>
      <w:r w:rsidRPr="005B21B1">
        <w:rPr>
          <w:rFonts w:ascii="Tahoma" w:hAnsi="Tahoma" w:cs="Tahoma"/>
          <w:sz w:val="20"/>
        </w:rPr>
        <w:t>time</w:t>
      </w:r>
      <w:proofErr w:type="gramEnd"/>
      <w:r w:rsidRPr="005B21B1">
        <w:rPr>
          <w:rFonts w:ascii="Tahoma" w:hAnsi="Tahoma" w:cs="Tahoma"/>
          <w:sz w:val="20"/>
        </w:rPr>
        <w:t xml:space="preserve"> any one or more of these Terms </w:t>
      </w:r>
      <w:r w:rsidR="00A446B1" w:rsidRPr="005B21B1">
        <w:rPr>
          <w:rFonts w:ascii="Tahoma" w:hAnsi="Tahoma" w:cs="Tahoma"/>
          <w:sz w:val="20"/>
        </w:rPr>
        <w:t>will</w:t>
      </w:r>
      <w:r w:rsidRPr="005B21B1">
        <w:rPr>
          <w:rFonts w:ascii="Tahoma" w:hAnsi="Tahoma" w:cs="Tahoma"/>
          <w:sz w:val="20"/>
        </w:rPr>
        <w:t xml:space="preserve"> not be</w:t>
      </w:r>
      <w:r w:rsidRPr="005B21B1">
        <w:rPr>
          <w:rFonts w:ascii="Tahoma" w:hAnsi="Tahoma" w:cs="Tahoma"/>
          <w:bCs/>
          <w:sz w:val="20"/>
        </w:rPr>
        <w:t xml:space="preserve"> </w:t>
      </w:r>
      <w:r w:rsidRPr="005B21B1">
        <w:rPr>
          <w:rFonts w:ascii="Tahoma" w:hAnsi="Tahoma" w:cs="Tahoma"/>
          <w:sz w:val="20"/>
        </w:rPr>
        <w:t>deemed a waiver of such rights or of the right to enforce</w:t>
      </w:r>
      <w:r w:rsidRPr="005B21B1">
        <w:rPr>
          <w:rFonts w:ascii="Tahoma" w:hAnsi="Tahoma" w:cs="Tahoma"/>
          <w:bCs/>
          <w:sz w:val="20"/>
        </w:rPr>
        <w:t xml:space="preserve"> </w:t>
      </w:r>
      <w:r w:rsidRPr="005B21B1">
        <w:rPr>
          <w:rFonts w:ascii="Tahoma" w:hAnsi="Tahoma" w:cs="Tahoma"/>
          <w:sz w:val="20"/>
        </w:rPr>
        <w:t>these Terms subsequently.</w:t>
      </w:r>
    </w:p>
    <w:p w14:paraId="1369FE57" w14:textId="77777777" w:rsidR="00DD3EA4" w:rsidRPr="005B21B1" w:rsidRDefault="00DD3EA4" w:rsidP="00DD3EA4">
      <w:pPr>
        <w:pStyle w:val="tc2"/>
        <w:rPr>
          <w:rFonts w:ascii="Tahoma" w:hAnsi="Tahoma" w:cs="Tahoma"/>
          <w:sz w:val="20"/>
        </w:rPr>
      </w:pPr>
      <w:r w:rsidRPr="005B21B1">
        <w:rPr>
          <w:rFonts w:ascii="Tahoma" w:hAnsi="Tahoma" w:cs="Tahoma"/>
          <w:sz w:val="20"/>
        </w:rPr>
        <w:t xml:space="preserve">If any provision, </w:t>
      </w:r>
      <w:proofErr w:type="gramStart"/>
      <w:r w:rsidRPr="005B21B1">
        <w:rPr>
          <w:rFonts w:ascii="Tahoma" w:hAnsi="Tahoma" w:cs="Tahoma"/>
          <w:sz w:val="20"/>
        </w:rPr>
        <w:t>clause</w:t>
      </w:r>
      <w:proofErr w:type="gramEnd"/>
      <w:r w:rsidRPr="005B21B1">
        <w:rPr>
          <w:rFonts w:ascii="Tahoma" w:hAnsi="Tahoma" w:cs="Tahoma"/>
          <w:sz w:val="20"/>
        </w:rPr>
        <w:t xml:space="preserve"> or part-clause of these Terms is held to be invalid, void, illegal or otherwise unenforceable by any judicial body, the remaining provisions of these Terms </w:t>
      </w:r>
      <w:r w:rsidR="00D75DE4" w:rsidRPr="005B21B1">
        <w:rPr>
          <w:rFonts w:ascii="Tahoma" w:hAnsi="Tahoma" w:cs="Tahoma"/>
          <w:sz w:val="20"/>
        </w:rPr>
        <w:t>will</w:t>
      </w:r>
      <w:r w:rsidRPr="005B21B1">
        <w:rPr>
          <w:rFonts w:ascii="Tahoma" w:hAnsi="Tahoma" w:cs="Tahoma"/>
          <w:sz w:val="20"/>
        </w:rPr>
        <w:t xml:space="preserve"> remain in full force and effect to the extent permitted by law.</w:t>
      </w:r>
    </w:p>
    <w:p w14:paraId="1369FE58" w14:textId="77777777" w:rsidR="00DD3EA4" w:rsidRPr="005B21B1" w:rsidRDefault="00DD3EA4" w:rsidP="00DD3EA4">
      <w:pPr>
        <w:pStyle w:val="tc2"/>
        <w:rPr>
          <w:rFonts w:ascii="Tahoma" w:hAnsi="Tahoma" w:cs="Tahoma"/>
          <w:sz w:val="20"/>
        </w:rPr>
      </w:pPr>
      <w:r w:rsidRPr="005B21B1">
        <w:rPr>
          <w:rFonts w:ascii="Tahoma" w:hAnsi="Tahoma" w:cs="Tahoma"/>
          <w:sz w:val="20"/>
        </w:rPr>
        <w:t xml:space="preserve">No provision of these Terms </w:t>
      </w:r>
      <w:r w:rsidR="00D75DE4" w:rsidRPr="005B21B1">
        <w:rPr>
          <w:rFonts w:ascii="Tahoma" w:hAnsi="Tahoma" w:cs="Tahoma"/>
          <w:sz w:val="20"/>
        </w:rPr>
        <w:t>wil</w:t>
      </w:r>
      <w:r w:rsidRPr="005B21B1">
        <w:rPr>
          <w:rFonts w:ascii="Tahoma" w:hAnsi="Tahoma" w:cs="Tahoma"/>
          <w:sz w:val="20"/>
        </w:rPr>
        <w:t>l be enforceable by any person who is not a party to it pursuant to the Contract (Rights of Third Parties) Act 1999 ("the Act"). This does not, however, affect any right or remedy of a third party that exists or is available independently of the Act.</w:t>
      </w:r>
    </w:p>
    <w:p w14:paraId="1369FE59" w14:textId="16F1ED95" w:rsidR="00A446B1" w:rsidRPr="005B21B1" w:rsidRDefault="00D75DE4" w:rsidP="00A446B1">
      <w:pPr>
        <w:pStyle w:val="tc2"/>
        <w:rPr>
          <w:rFonts w:ascii="Tahoma" w:hAnsi="Tahoma" w:cs="Tahoma"/>
          <w:sz w:val="20"/>
        </w:rPr>
      </w:pPr>
      <w:r w:rsidRPr="005B21B1">
        <w:rPr>
          <w:rFonts w:ascii="Tahoma" w:hAnsi="Tahoma" w:cs="Tahoma"/>
          <w:sz w:val="20"/>
        </w:rPr>
        <w:t>Without prejudice</w:t>
      </w:r>
      <w:r w:rsidR="00DD3EA4" w:rsidRPr="005B21B1">
        <w:rPr>
          <w:rFonts w:ascii="Tahoma" w:hAnsi="Tahoma" w:cs="Tahoma"/>
          <w:sz w:val="20"/>
        </w:rPr>
        <w:t xml:space="preserve"> </w:t>
      </w:r>
      <w:r w:rsidRPr="005B21B1">
        <w:rPr>
          <w:rFonts w:ascii="Tahoma" w:hAnsi="Tahoma" w:cs="Tahoma"/>
          <w:sz w:val="20"/>
        </w:rPr>
        <w:t xml:space="preserve">to </w:t>
      </w:r>
      <w:r w:rsidR="00DD3EA4" w:rsidRPr="005B21B1">
        <w:rPr>
          <w:rFonts w:ascii="Tahoma" w:hAnsi="Tahoma" w:cs="Tahoma"/>
          <w:sz w:val="20"/>
        </w:rPr>
        <w:t xml:space="preserve">clause </w:t>
      </w:r>
      <w:r w:rsidR="00B950EA" w:rsidRPr="005B21B1">
        <w:fldChar w:fldCharType="begin"/>
      </w:r>
      <w:r w:rsidR="00B950EA" w:rsidRPr="005B21B1">
        <w:instrText xml:space="preserve"> REF _Ref234235381 \r \h  \* MERGEFORMAT </w:instrText>
      </w:r>
      <w:r w:rsidR="00B950EA" w:rsidRPr="005B21B1">
        <w:fldChar w:fldCharType="separate"/>
      </w:r>
      <w:r w:rsidR="00DD3EA4" w:rsidRPr="005B21B1">
        <w:rPr>
          <w:rFonts w:ascii="Tahoma" w:hAnsi="Tahoma" w:cs="Tahoma"/>
          <w:sz w:val="20"/>
        </w:rPr>
        <w:t>2.2</w:t>
      </w:r>
      <w:r w:rsidR="00B950EA" w:rsidRPr="005B21B1">
        <w:fldChar w:fldCharType="end"/>
      </w:r>
      <w:r w:rsidR="00DD3EA4" w:rsidRPr="005B21B1">
        <w:rPr>
          <w:rFonts w:ascii="Tahoma" w:hAnsi="Tahoma" w:cs="Tahoma"/>
          <w:sz w:val="20"/>
        </w:rPr>
        <w:t xml:space="preserve">, whereupon these Terms </w:t>
      </w:r>
      <w:r w:rsidR="00AD2FE8" w:rsidRPr="005B21B1">
        <w:rPr>
          <w:rFonts w:ascii="Tahoma" w:hAnsi="Tahoma" w:cs="Tahoma"/>
          <w:sz w:val="20"/>
        </w:rPr>
        <w:t>and/or</w:t>
      </w:r>
      <w:r w:rsidR="00DD3EA4" w:rsidRPr="005B21B1">
        <w:rPr>
          <w:rFonts w:ascii="Tahoma" w:hAnsi="Tahoma" w:cs="Tahoma"/>
          <w:sz w:val="20"/>
        </w:rPr>
        <w:t xml:space="preserve"> </w:t>
      </w:r>
      <w:r w:rsidR="00DC7821" w:rsidRPr="005B21B1">
        <w:rPr>
          <w:rFonts w:ascii="Tahoma" w:hAnsi="Tahoma" w:cs="Tahoma"/>
          <w:sz w:val="20"/>
        </w:rPr>
        <w:t>Contractor</w:t>
      </w:r>
      <w:r w:rsidR="00DD3EA4" w:rsidRPr="005B21B1">
        <w:rPr>
          <w:rFonts w:ascii="Tahoma" w:hAnsi="Tahoma" w:cs="Tahoma"/>
          <w:sz w:val="20"/>
        </w:rPr>
        <w:t xml:space="preserve"> Schedule</w:t>
      </w:r>
      <w:r w:rsidR="00AD2FE8" w:rsidRPr="005B21B1">
        <w:rPr>
          <w:rFonts w:ascii="Tahoma" w:hAnsi="Tahoma" w:cs="Tahoma"/>
          <w:sz w:val="20"/>
        </w:rPr>
        <w:t>/s</w:t>
      </w:r>
      <w:r w:rsidR="00DD3EA4" w:rsidRPr="005B21B1">
        <w:rPr>
          <w:rFonts w:ascii="Tahoma" w:hAnsi="Tahoma" w:cs="Tahoma"/>
          <w:sz w:val="20"/>
        </w:rPr>
        <w:t xml:space="preserve"> are executed by the signature of duly authorised representatives of the parties this forms a binding agreement and </w:t>
      </w:r>
      <w:r w:rsidRPr="005B21B1">
        <w:rPr>
          <w:rFonts w:ascii="Tahoma" w:hAnsi="Tahoma" w:cs="Tahoma"/>
          <w:sz w:val="20"/>
        </w:rPr>
        <w:t>wi</w:t>
      </w:r>
      <w:r w:rsidR="00DD3EA4" w:rsidRPr="005B21B1">
        <w:rPr>
          <w:rFonts w:ascii="Tahoma" w:hAnsi="Tahoma" w:cs="Tahoma"/>
          <w:sz w:val="20"/>
        </w:rPr>
        <w:t xml:space="preserve">ll supersede all previous agreements or </w:t>
      </w:r>
      <w:r w:rsidR="00DD3EA4" w:rsidRPr="005B21B1">
        <w:rPr>
          <w:rFonts w:ascii="Tahoma" w:hAnsi="Tahoma" w:cs="Tahoma"/>
          <w:sz w:val="20"/>
        </w:rPr>
        <w:t xml:space="preserve">representations whether written or oral including without limitation </w:t>
      </w:r>
      <w:r w:rsidR="004B6EB1" w:rsidRPr="005B21B1">
        <w:rPr>
          <w:rFonts w:ascii="Tahoma" w:hAnsi="Tahoma" w:cs="Tahoma"/>
          <w:sz w:val="20"/>
        </w:rPr>
        <w:t>Client</w:t>
      </w:r>
      <w:r w:rsidR="00DD3EA4" w:rsidRPr="005B21B1">
        <w:rPr>
          <w:rFonts w:ascii="Tahoma" w:hAnsi="Tahoma" w:cs="Tahoma"/>
          <w:sz w:val="20"/>
        </w:rPr>
        <w:t xml:space="preserve">’s </w:t>
      </w:r>
      <w:r w:rsidRPr="005B21B1">
        <w:rPr>
          <w:rFonts w:ascii="Tahoma" w:hAnsi="Tahoma" w:cs="Tahoma"/>
          <w:sz w:val="20"/>
        </w:rPr>
        <w:t>terms and c</w:t>
      </w:r>
      <w:r w:rsidR="00DD3EA4" w:rsidRPr="005B21B1">
        <w:rPr>
          <w:rFonts w:ascii="Tahoma" w:hAnsi="Tahoma" w:cs="Tahoma"/>
          <w:sz w:val="20"/>
        </w:rPr>
        <w:t xml:space="preserve">onditions, purchase order or other Client documents with respect to </w:t>
      </w:r>
      <w:r w:rsidR="00AD2FE8" w:rsidRPr="005B21B1">
        <w:rPr>
          <w:rFonts w:ascii="Tahoma" w:hAnsi="Tahoma" w:cs="Tahoma"/>
          <w:sz w:val="20"/>
        </w:rPr>
        <w:t xml:space="preserve">the provision of services </w:t>
      </w:r>
      <w:r w:rsidR="00D148B4" w:rsidRPr="005B21B1">
        <w:rPr>
          <w:rFonts w:ascii="Tahoma" w:hAnsi="Tahoma" w:cs="Tahoma"/>
          <w:sz w:val="20"/>
        </w:rPr>
        <w:t xml:space="preserve">set out herein provided </w:t>
      </w:r>
      <w:r w:rsidR="00AD2FE8" w:rsidRPr="005B21B1">
        <w:rPr>
          <w:rFonts w:ascii="Tahoma" w:hAnsi="Tahoma" w:cs="Tahoma"/>
          <w:sz w:val="20"/>
        </w:rPr>
        <w:t xml:space="preserve">by </w:t>
      </w:r>
      <w:r w:rsidR="00DC7821" w:rsidRPr="005B21B1">
        <w:rPr>
          <w:rFonts w:ascii="Tahoma" w:hAnsi="Tahoma" w:cs="Tahoma"/>
          <w:sz w:val="20"/>
        </w:rPr>
        <w:t>Employment Business</w:t>
      </w:r>
      <w:r w:rsidR="00DD3EA4" w:rsidRPr="005B21B1">
        <w:rPr>
          <w:rFonts w:ascii="Tahoma" w:hAnsi="Tahoma" w:cs="Tahoma"/>
          <w:sz w:val="20"/>
        </w:rPr>
        <w:t xml:space="preserve">. These Terms may not be modified or amended except in writing and signed by a duly authorised representative of </w:t>
      </w:r>
      <w:r w:rsidR="00DC7821" w:rsidRPr="005B21B1">
        <w:rPr>
          <w:rFonts w:ascii="Tahoma" w:hAnsi="Tahoma" w:cs="Tahoma"/>
          <w:sz w:val="20"/>
        </w:rPr>
        <w:t>Employment Business</w:t>
      </w:r>
      <w:r w:rsidR="00DD3EA4" w:rsidRPr="005B21B1">
        <w:rPr>
          <w:rFonts w:ascii="Tahoma" w:hAnsi="Tahoma" w:cs="Tahoma"/>
          <w:sz w:val="20"/>
        </w:rPr>
        <w:t>.</w:t>
      </w:r>
    </w:p>
    <w:p w14:paraId="2A65DC08" w14:textId="77777777" w:rsidR="00650A1B" w:rsidRPr="005B21B1" w:rsidRDefault="00650A1B" w:rsidP="00650A1B">
      <w:pPr>
        <w:pStyle w:val="tc2"/>
        <w:rPr>
          <w:rFonts w:ascii="Tahoma" w:hAnsi="Tahoma" w:cs="Tahoma"/>
          <w:sz w:val="20"/>
        </w:rPr>
      </w:pPr>
      <w:r w:rsidRPr="005B21B1">
        <w:rPr>
          <w:rFonts w:ascii="Tahoma" w:hAnsi="Tahoma" w:cs="Tahoma"/>
          <w:sz w:val="20"/>
        </w:rPr>
        <w:t>A reference to a statute or a provision of a statute or enactment is a reference to that statute or provision as amended or re-enacted at the relevant time.</w:t>
      </w:r>
    </w:p>
    <w:p w14:paraId="1369FE5B" w14:textId="77777777" w:rsidR="00DD3EA4" w:rsidRPr="005B21B1" w:rsidRDefault="00DD3EA4" w:rsidP="00DD3EA4">
      <w:pPr>
        <w:pStyle w:val="tc1"/>
      </w:pPr>
      <w:bookmarkStart w:id="48" w:name="_Ref512968340"/>
      <w:r w:rsidRPr="005B21B1">
        <w:t>Notices</w:t>
      </w:r>
      <w:bookmarkEnd w:id="48"/>
    </w:p>
    <w:p w14:paraId="1369FE5C" w14:textId="1A6BBC0B" w:rsidR="00DD3EA4" w:rsidRPr="005B21B1" w:rsidRDefault="00DD3EA4" w:rsidP="00DD3EA4">
      <w:pPr>
        <w:pStyle w:val="tc2"/>
        <w:rPr>
          <w:rFonts w:ascii="Tahoma" w:hAnsi="Tahoma" w:cs="Tahoma"/>
          <w:sz w:val="20"/>
        </w:rPr>
      </w:pPr>
      <w:r w:rsidRPr="005B21B1">
        <w:rPr>
          <w:rFonts w:ascii="Tahoma" w:hAnsi="Tahoma" w:cs="Tahoma"/>
          <w:sz w:val="20"/>
        </w:rPr>
        <w:t xml:space="preserve">Any notice required to be given under these Terms </w:t>
      </w:r>
      <w:r w:rsidR="00A5739D" w:rsidRPr="005B21B1">
        <w:rPr>
          <w:rFonts w:ascii="Tahoma" w:hAnsi="Tahoma" w:cs="Tahoma"/>
          <w:sz w:val="20"/>
        </w:rPr>
        <w:t>will</w:t>
      </w:r>
      <w:r w:rsidRPr="005B21B1">
        <w:rPr>
          <w:rFonts w:ascii="Tahoma" w:hAnsi="Tahoma" w:cs="Tahoma"/>
          <w:sz w:val="20"/>
        </w:rPr>
        <w:t xml:space="preserve"> be delivered by hand, sent by </w:t>
      </w:r>
      <w:proofErr w:type="gramStart"/>
      <w:r w:rsidRPr="005B21B1">
        <w:rPr>
          <w:rFonts w:ascii="Tahoma" w:hAnsi="Tahoma" w:cs="Tahoma"/>
          <w:sz w:val="20"/>
        </w:rPr>
        <w:t>e-mail</w:t>
      </w:r>
      <w:proofErr w:type="gramEnd"/>
      <w:r w:rsidRPr="005B21B1">
        <w:rPr>
          <w:rFonts w:ascii="Tahoma" w:hAnsi="Tahoma" w:cs="Tahoma"/>
          <w:sz w:val="20"/>
        </w:rPr>
        <w:t xml:space="preserve"> or prepaid first</w:t>
      </w:r>
      <w:r w:rsidR="00F4163E" w:rsidRPr="005B21B1">
        <w:rPr>
          <w:rFonts w:ascii="Tahoma" w:hAnsi="Tahoma" w:cs="Tahoma"/>
          <w:sz w:val="20"/>
        </w:rPr>
        <w:t>-</w:t>
      </w:r>
      <w:r w:rsidRPr="005B21B1">
        <w:rPr>
          <w:rFonts w:ascii="Tahoma" w:hAnsi="Tahoma" w:cs="Tahoma"/>
          <w:sz w:val="20"/>
        </w:rPr>
        <w:t>class post to the recipient at its address specified in these Terms (or as otherwise notified from time to time to the sender by the recipient for the purposes of these Terms)</w:t>
      </w:r>
      <w:r w:rsidR="00FC08E8" w:rsidRPr="005B21B1">
        <w:rPr>
          <w:rFonts w:ascii="Tahoma" w:hAnsi="Tahoma" w:cs="Tahoma"/>
          <w:sz w:val="20"/>
        </w:rPr>
        <w:t>.</w:t>
      </w:r>
    </w:p>
    <w:p w14:paraId="1369FE5D" w14:textId="2EDD333C" w:rsidR="00DD3EA4" w:rsidRPr="005B21B1" w:rsidRDefault="00DD3EA4" w:rsidP="00DD3EA4">
      <w:pPr>
        <w:pStyle w:val="tc2"/>
        <w:rPr>
          <w:rFonts w:ascii="Tahoma" w:hAnsi="Tahoma" w:cs="Tahoma"/>
          <w:sz w:val="20"/>
        </w:rPr>
      </w:pPr>
      <w:bookmarkStart w:id="49" w:name="_Ref290309732"/>
      <w:r w:rsidRPr="005B21B1">
        <w:rPr>
          <w:rFonts w:ascii="Tahoma" w:hAnsi="Tahoma" w:cs="Tahoma"/>
          <w:sz w:val="20"/>
        </w:rPr>
        <w:t xml:space="preserve">Notices in connection with these Terms </w:t>
      </w:r>
      <w:r w:rsidR="00A5739D" w:rsidRPr="005B21B1">
        <w:rPr>
          <w:rFonts w:ascii="Tahoma" w:hAnsi="Tahoma" w:cs="Tahoma"/>
          <w:sz w:val="20"/>
        </w:rPr>
        <w:t>wi</w:t>
      </w:r>
      <w:r w:rsidRPr="005B21B1">
        <w:rPr>
          <w:rFonts w:ascii="Tahoma" w:hAnsi="Tahoma" w:cs="Tahoma"/>
          <w:sz w:val="20"/>
        </w:rPr>
        <w:t>ll be deemed to have been given and served</w:t>
      </w:r>
      <w:r w:rsidR="00851629">
        <w:rPr>
          <w:rFonts w:ascii="Tahoma" w:hAnsi="Tahoma" w:cs="Tahoma"/>
          <w:sz w:val="20"/>
        </w:rPr>
        <w:t xml:space="preserve"> -</w:t>
      </w:r>
      <w:bookmarkEnd w:id="49"/>
      <w:r w:rsidRPr="005B21B1">
        <w:rPr>
          <w:rFonts w:ascii="Tahoma" w:hAnsi="Tahoma" w:cs="Tahoma"/>
          <w:sz w:val="20"/>
        </w:rPr>
        <w:t xml:space="preserve"> </w:t>
      </w:r>
    </w:p>
    <w:p w14:paraId="1369FE5E" w14:textId="576C9706" w:rsidR="00DD3EA4" w:rsidRPr="005B21B1" w:rsidRDefault="00DD3EA4" w:rsidP="00DD3EA4">
      <w:pPr>
        <w:pStyle w:val="tc2"/>
        <w:numPr>
          <w:ilvl w:val="2"/>
          <w:numId w:val="14"/>
        </w:numPr>
        <w:rPr>
          <w:rFonts w:ascii="Tahoma" w:hAnsi="Tahoma" w:cs="Tahoma"/>
          <w:sz w:val="20"/>
        </w:rPr>
      </w:pPr>
      <w:r w:rsidRPr="005B21B1">
        <w:rPr>
          <w:rFonts w:ascii="Tahoma" w:hAnsi="Tahoma" w:cs="Tahoma"/>
          <w:sz w:val="20"/>
        </w:rPr>
        <w:t xml:space="preserve">if delivered by hand, at the time of delivery if delivered before 5.00pm on a business day or in any other case at 10.00am on the next business day after the day of </w:t>
      </w:r>
      <w:proofErr w:type="gramStart"/>
      <w:r w:rsidRPr="005B21B1">
        <w:rPr>
          <w:rFonts w:ascii="Tahoma" w:hAnsi="Tahoma" w:cs="Tahoma"/>
          <w:sz w:val="20"/>
        </w:rPr>
        <w:t>delivery;</w:t>
      </w:r>
      <w:proofErr w:type="gramEnd"/>
      <w:r w:rsidRPr="005B21B1">
        <w:rPr>
          <w:rFonts w:ascii="Tahoma" w:hAnsi="Tahoma" w:cs="Tahoma"/>
          <w:sz w:val="20"/>
        </w:rPr>
        <w:t xml:space="preserve">  </w:t>
      </w:r>
    </w:p>
    <w:p w14:paraId="1369FE5F" w14:textId="4E981E44" w:rsidR="00DD3EA4" w:rsidRPr="005B21B1" w:rsidRDefault="00DD3EA4" w:rsidP="00DD3EA4">
      <w:pPr>
        <w:pStyle w:val="tc2"/>
        <w:keepLines/>
        <w:numPr>
          <w:ilvl w:val="2"/>
          <w:numId w:val="14"/>
        </w:numPr>
        <w:rPr>
          <w:rFonts w:ascii="Tahoma" w:hAnsi="Tahoma" w:cs="Tahoma"/>
          <w:sz w:val="20"/>
        </w:rPr>
      </w:pPr>
      <w:r w:rsidRPr="005B21B1">
        <w:rPr>
          <w:rFonts w:ascii="Tahoma" w:hAnsi="Tahoma" w:cs="Tahoma"/>
          <w:sz w:val="20"/>
        </w:rPr>
        <w:t>if sent by e-mail, at the time of despatch if despatched on a business day before 5.00 p.m. or in any other case at 10.00 a.m. on the next business day after the day of despatch, unless the transmission report indicates a faulty or incomplete transmission or, within the relevant business day, the authorised recipient informs the sender that the e-mail message was received in an incomplete or illegible form; or</w:t>
      </w:r>
    </w:p>
    <w:p w14:paraId="1369FE60" w14:textId="3CCDF4F7" w:rsidR="00DD3EA4" w:rsidRPr="005B21B1" w:rsidRDefault="00DD3EA4" w:rsidP="00DD3EA4">
      <w:pPr>
        <w:pStyle w:val="tc2"/>
        <w:keepLines/>
        <w:numPr>
          <w:ilvl w:val="2"/>
          <w:numId w:val="14"/>
        </w:numPr>
        <w:rPr>
          <w:rFonts w:ascii="Tahoma" w:hAnsi="Tahoma" w:cs="Tahoma"/>
          <w:sz w:val="20"/>
        </w:rPr>
      </w:pPr>
      <w:r w:rsidRPr="005B21B1">
        <w:rPr>
          <w:rFonts w:ascii="Tahoma" w:hAnsi="Tahoma" w:cs="Tahoma"/>
          <w:sz w:val="20"/>
        </w:rPr>
        <w:t>if sent by prepaid first</w:t>
      </w:r>
      <w:r w:rsidR="00180F45" w:rsidRPr="005B21B1">
        <w:rPr>
          <w:rFonts w:ascii="Tahoma" w:hAnsi="Tahoma" w:cs="Tahoma"/>
          <w:sz w:val="20"/>
        </w:rPr>
        <w:t>-</w:t>
      </w:r>
      <w:r w:rsidRPr="005B21B1">
        <w:rPr>
          <w:rFonts w:ascii="Tahoma" w:hAnsi="Tahoma" w:cs="Tahoma"/>
          <w:sz w:val="20"/>
        </w:rPr>
        <w:t>class post, 48 hours from the time of posting.</w:t>
      </w:r>
    </w:p>
    <w:p w14:paraId="1369FE61" w14:textId="77777777" w:rsidR="00DD3EA4" w:rsidRPr="005B21B1" w:rsidRDefault="00DD3EA4" w:rsidP="00DD3EA4">
      <w:pPr>
        <w:pStyle w:val="tc2"/>
        <w:keepLines/>
        <w:numPr>
          <w:ilvl w:val="0"/>
          <w:numId w:val="0"/>
        </w:numPr>
        <w:ind w:left="680"/>
        <w:rPr>
          <w:rFonts w:ascii="Tahoma" w:hAnsi="Tahoma" w:cs="Tahoma"/>
          <w:sz w:val="20"/>
        </w:rPr>
      </w:pPr>
      <w:r w:rsidRPr="005B21B1">
        <w:rPr>
          <w:rFonts w:ascii="Tahoma" w:hAnsi="Tahoma" w:cs="Tahoma"/>
          <w:sz w:val="20"/>
        </w:rPr>
        <w:t xml:space="preserve">For the avoidance of doubt and for the purpose of this clause </w:t>
      </w:r>
      <w:r w:rsidR="00B950EA" w:rsidRPr="005B21B1">
        <w:fldChar w:fldCharType="begin"/>
      </w:r>
      <w:r w:rsidR="00B950EA" w:rsidRPr="005B21B1">
        <w:instrText xml:space="preserve"> REF _Ref290309732 \r \h  \* MERGEFORMAT </w:instrText>
      </w:r>
      <w:r w:rsidR="00B950EA" w:rsidRPr="005B21B1">
        <w:fldChar w:fldCharType="separate"/>
      </w:r>
      <w:r w:rsidR="001848E9" w:rsidRPr="005B21B1">
        <w:rPr>
          <w:rFonts w:ascii="Tahoma" w:hAnsi="Tahoma" w:cs="Tahoma"/>
          <w:sz w:val="20"/>
        </w:rPr>
        <w:t>14.2</w:t>
      </w:r>
      <w:r w:rsidR="00B950EA" w:rsidRPr="005B21B1">
        <w:fldChar w:fldCharType="end"/>
      </w:r>
      <w:r w:rsidR="00A5739D" w:rsidRPr="005B21B1">
        <w:rPr>
          <w:rFonts w:ascii="Tahoma" w:hAnsi="Tahoma" w:cs="Tahoma"/>
          <w:sz w:val="20"/>
        </w:rPr>
        <w:t>, a “business day” wi</w:t>
      </w:r>
      <w:r w:rsidRPr="005B21B1">
        <w:rPr>
          <w:rFonts w:ascii="Tahoma" w:hAnsi="Tahoma" w:cs="Tahoma"/>
          <w:sz w:val="20"/>
        </w:rPr>
        <w:t xml:space="preserve">ll mean any day excluding Saturday, </w:t>
      </w:r>
      <w:proofErr w:type="gramStart"/>
      <w:r w:rsidRPr="005B21B1">
        <w:rPr>
          <w:rFonts w:ascii="Tahoma" w:hAnsi="Tahoma" w:cs="Tahoma"/>
          <w:sz w:val="20"/>
        </w:rPr>
        <w:t>Sunday</w:t>
      </w:r>
      <w:proofErr w:type="gramEnd"/>
      <w:r w:rsidRPr="005B21B1">
        <w:rPr>
          <w:rFonts w:ascii="Tahoma" w:hAnsi="Tahoma" w:cs="Tahoma"/>
          <w:sz w:val="20"/>
        </w:rPr>
        <w:t xml:space="preserve"> and public holidays.</w:t>
      </w:r>
    </w:p>
    <w:p w14:paraId="1369FE62" w14:textId="77777777" w:rsidR="00DD3EA4" w:rsidRPr="005B21B1" w:rsidRDefault="00DD3EA4" w:rsidP="00DD3EA4">
      <w:pPr>
        <w:pStyle w:val="tc1"/>
      </w:pPr>
      <w:bookmarkStart w:id="50" w:name="_Ref512968344"/>
      <w:r w:rsidRPr="005B21B1">
        <w:t>Governing Law</w:t>
      </w:r>
      <w:bookmarkEnd w:id="50"/>
      <w:r w:rsidRPr="005B21B1">
        <w:tab/>
      </w:r>
    </w:p>
    <w:p w14:paraId="1369FE63" w14:textId="77777777" w:rsidR="00DD3EA4" w:rsidRPr="005B21B1" w:rsidRDefault="00CD620B" w:rsidP="00DD3EA4">
      <w:pPr>
        <w:pStyle w:val="tc2"/>
        <w:rPr>
          <w:rFonts w:ascii="Tahoma" w:hAnsi="Tahoma" w:cs="Tahoma"/>
          <w:sz w:val="20"/>
        </w:rPr>
      </w:pPr>
      <w:r w:rsidRPr="005B21B1">
        <w:rPr>
          <w:rFonts w:ascii="Tahoma" w:hAnsi="Tahoma" w:cs="Tahoma"/>
          <w:sz w:val="20"/>
        </w:rPr>
        <w:t xml:space="preserve">These Terms shall be construed in accordance with the laws of England and Wales and all disputes, claims or proceedings between the parties relating to the validity, construction or performance of </w:t>
      </w:r>
      <w:r w:rsidR="001848E9" w:rsidRPr="005B21B1">
        <w:rPr>
          <w:rFonts w:ascii="Tahoma" w:hAnsi="Tahoma" w:cs="Tahoma"/>
          <w:sz w:val="20"/>
        </w:rPr>
        <w:t>these Terms</w:t>
      </w:r>
      <w:r w:rsidRPr="005B21B1">
        <w:rPr>
          <w:rFonts w:ascii="Tahoma" w:hAnsi="Tahoma" w:cs="Tahoma"/>
          <w:sz w:val="20"/>
        </w:rPr>
        <w:t xml:space="preserve"> shall be subject to the exclusive jurisdiction of the courts of England and Wales.</w:t>
      </w:r>
    </w:p>
    <w:p w14:paraId="1369FE64" w14:textId="77777777" w:rsidR="00DD3EA4" w:rsidRPr="005B21B1" w:rsidRDefault="00DD3EA4" w:rsidP="00DD3EA4">
      <w:pPr>
        <w:tabs>
          <w:tab w:val="left" w:pos="270"/>
        </w:tabs>
        <w:jc w:val="both"/>
        <w:rPr>
          <w:rFonts w:ascii="Tahoma" w:hAnsi="Tahoma" w:cs="Tahoma"/>
          <w:bCs/>
          <w:sz w:val="20"/>
          <w:szCs w:val="20"/>
        </w:rPr>
        <w:sectPr w:rsidR="00DD3EA4" w:rsidRPr="005B21B1">
          <w:type w:val="continuous"/>
          <w:pgSz w:w="11907" w:h="16840" w:code="9"/>
          <w:pgMar w:top="1009" w:right="550" w:bottom="1242" w:left="403" w:header="709" w:footer="709" w:gutter="0"/>
          <w:cols w:num="2" w:space="567"/>
        </w:sectPr>
      </w:pPr>
    </w:p>
    <w:p w14:paraId="1369FE65" w14:textId="77777777" w:rsidR="00DD3EA4" w:rsidRPr="005B21B1" w:rsidRDefault="00DD3EA4" w:rsidP="00DD3EA4">
      <w:pPr>
        <w:tabs>
          <w:tab w:val="left" w:pos="270"/>
        </w:tabs>
        <w:ind w:left="450" w:firstLine="270"/>
        <w:jc w:val="center"/>
        <w:rPr>
          <w:rFonts w:ascii="Tahoma" w:hAnsi="Tahoma" w:cs="Tahoma"/>
          <w:b/>
          <w:sz w:val="20"/>
          <w:szCs w:val="20"/>
        </w:rPr>
      </w:pPr>
      <w:r w:rsidRPr="005B21B1">
        <w:rPr>
          <w:rFonts w:ascii="Tahoma" w:hAnsi="Tahoma" w:cs="Tahoma"/>
          <w:b/>
          <w:sz w:val="20"/>
          <w:szCs w:val="20"/>
        </w:rPr>
        <w:br w:type="page"/>
      </w:r>
      <w:r w:rsidRPr="005B21B1">
        <w:rPr>
          <w:rFonts w:ascii="Tahoma" w:hAnsi="Tahoma" w:cs="Tahoma"/>
          <w:b/>
          <w:sz w:val="20"/>
          <w:szCs w:val="20"/>
        </w:rPr>
        <w:lastRenderedPageBreak/>
        <w:t>Contractor Schedule</w:t>
      </w:r>
    </w:p>
    <w:p w14:paraId="1369FE66" w14:textId="77777777" w:rsidR="00DD3EA4" w:rsidRPr="005B21B1" w:rsidRDefault="00DD3EA4" w:rsidP="00DD3EA4">
      <w:pPr>
        <w:tabs>
          <w:tab w:val="left" w:pos="270"/>
        </w:tabs>
        <w:ind w:left="450" w:firstLine="270"/>
        <w:jc w:val="center"/>
        <w:rPr>
          <w:rFonts w:ascii="Tahoma" w:hAnsi="Tahoma" w:cs="Tahoma"/>
          <w:sz w:val="20"/>
          <w:szCs w:val="20"/>
        </w:rPr>
      </w:pPr>
    </w:p>
    <w:p w14:paraId="1369FE67" w14:textId="443B6E8A" w:rsidR="00DD3EA4" w:rsidRPr="005B21B1" w:rsidRDefault="00DD3EA4" w:rsidP="00496745">
      <w:pPr>
        <w:tabs>
          <w:tab w:val="left" w:pos="270"/>
        </w:tabs>
        <w:jc w:val="center"/>
        <w:rPr>
          <w:rFonts w:ascii="Tahoma" w:hAnsi="Tahoma" w:cs="Tahoma"/>
          <w:b/>
          <w:sz w:val="20"/>
          <w:szCs w:val="20"/>
        </w:rPr>
      </w:pPr>
      <w:r w:rsidRPr="005B21B1">
        <w:rPr>
          <w:rFonts w:ascii="Tahoma" w:hAnsi="Tahoma" w:cs="Tahoma"/>
          <w:b/>
          <w:sz w:val="20"/>
          <w:szCs w:val="20"/>
        </w:rPr>
        <w:t xml:space="preserve">This Contractor Schedule is subject to the </w:t>
      </w:r>
      <w:r w:rsidR="006B43E5" w:rsidRPr="005B21B1">
        <w:rPr>
          <w:rFonts w:ascii="Tahoma" w:hAnsi="Tahoma" w:cs="Tahoma"/>
          <w:b/>
          <w:sz w:val="20"/>
          <w:szCs w:val="20"/>
        </w:rPr>
        <w:t xml:space="preserve">main body of the </w:t>
      </w:r>
      <w:r w:rsidRPr="005B21B1">
        <w:rPr>
          <w:rFonts w:ascii="Tahoma" w:hAnsi="Tahoma" w:cs="Tahoma"/>
          <w:b/>
          <w:sz w:val="20"/>
          <w:szCs w:val="20"/>
        </w:rPr>
        <w:t xml:space="preserve">Standard Terms of Business Supply of Contractor Services to Clients. In the event of conflict between </w:t>
      </w:r>
      <w:r w:rsidR="00872E5B" w:rsidRPr="005B21B1">
        <w:rPr>
          <w:rFonts w:ascii="Tahoma" w:hAnsi="Tahoma" w:cs="Tahoma"/>
          <w:b/>
          <w:sz w:val="20"/>
          <w:szCs w:val="20"/>
        </w:rPr>
        <w:t xml:space="preserve">the </w:t>
      </w:r>
      <w:r w:rsidR="006B43E5" w:rsidRPr="005B21B1">
        <w:rPr>
          <w:rFonts w:ascii="Tahoma" w:hAnsi="Tahoma" w:cs="Tahoma"/>
          <w:b/>
          <w:sz w:val="20"/>
          <w:szCs w:val="20"/>
        </w:rPr>
        <w:t>main body</w:t>
      </w:r>
      <w:r w:rsidRPr="005B21B1">
        <w:rPr>
          <w:rFonts w:ascii="Tahoma" w:hAnsi="Tahoma" w:cs="Tahoma"/>
          <w:b/>
          <w:sz w:val="20"/>
          <w:szCs w:val="20"/>
        </w:rPr>
        <w:t xml:space="preserve"> </w:t>
      </w:r>
      <w:r w:rsidR="00A5739D" w:rsidRPr="005B21B1">
        <w:rPr>
          <w:rFonts w:ascii="Tahoma" w:hAnsi="Tahoma" w:cs="Tahoma"/>
          <w:b/>
          <w:sz w:val="20"/>
          <w:szCs w:val="20"/>
        </w:rPr>
        <w:t xml:space="preserve">of the terms of business </w:t>
      </w:r>
      <w:r w:rsidRPr="005B21B1">
        <w:rPr>
          <w:rFonts w:ascii="Tahoma" w:hAnsi="Tahoma" w:cs="Tahoma"/>
          <w:b/>
          <w:sz w:val="20"/>
          <w:szCs w:val="20"/>
        </w:rPr>
        <w:t xml:space="preserve">and this Contractor Schedule, the </w:t>
      </w:r>
      <w:r w:rsidR="006B43E5" w:rsidRPr="005B21B1">
        <w:rPr>
          <w:rFonts w:ascii="Tahoma" w:hAnsi="Tahoma" w:cs="Tahoma"/>
          <w:b/>
          <w:sz w:val="20"/>
          <w:szCs w:val="20"/>
        </w:rPr>
        <w:t>main body</w:t>
      </w:r>
      <w:r w:rsidRPr="005B21B1">
        <w:rPr>
          <w:rFonts w:ascii="Tahoma" w:hAnsi="Tahoma" w:cs="Tahoma"/>
          <w:b/>
          <w:sz w:val="20"/>
          <w:szCs w:val="20"/>
        </w:rPr>
        <w:t xml:space="preserve"> </w:t>
      </w:r>
      <w:r w:rsidR="00A5739D" w:rsidRPr="005B21B1">
        <w:rPr>
          <w:rFonts w:ascii="Tahoma" w:hAnsi="Tahoma" w:cs="Tahoma"/>
          <w:b/>
          <w:sz w:val="20"/>
          <w:szCs w:val="20"/>
        </w:rPr>
        <w:t xml:space="preserve">of the terms of business </w:t>
      </w:r>
      <w:r w:rsidRPr="005B21B1">
        <w:rPr>
          <w:rFonts w:ascii="Tahoma" w:hAnsi="Tahoma" w:cs="Tahoma"/>
          <w:b/>
          <w:sz w:val="20"/>
          <w:szCs w:val="20"/>
        </w:rPr>
        <w:t xml:space="preserve">will apply save where expressly provided for within the </w:t>
      </w:r>
      <w:r w:rsidR="006B43E5" w:rsidRPr="005B21B1">
        <w:rPr>
          <w:rFonts w:ascii="Tahoma" w:hAnsi="Tahoma" w:cs="Tahoma"/>
          <w:b/>
          <w:sz w:val="20"/>
          <w:szCs w:val="20"/>
        </w:rPr>
        <w:t>main body</w:t>
      </w:r>
      <w:r w:rsidRPr="005B21B1">
        <w:rPr>
          <w:rFonts w:ascii="Tahoma" w:hAnsi="Tahoma" w:cs="Tahoma"/>
          <w:b/>
          <w:sz w:val="20"/>
          <w:szCs w:val="20"/>
        </w:rPr>
        <w:t xml:space="preserve"> </w:t>
      </w:r>
      <w:r w:rsidR="00A5739D" w:rsidRPr="005B21B1">
        <w:rPr>
          <w:rFonts w:ascii="Tahoma" w:hAnsi="Tahoma" w:cs="Tahoma"/>
          <w:b/>
          <w:sz w:val="20"/>
          <w:szCs w:val="20"/>
        </w:rPr>
        <w:t xml:space="preserve">of the terms of business </w:t>
      </w:r>
      <w:r w:rsidR="000D5A2F" w:rsidRPr="005B21B1">
        <w:rPr>
          <w:rFonts w:ascii="Tahoma" w:hAnsi="Tahoma" w:cs="Tahoma"/>
          <w:b/>
          <w:sz w:val="20"/>
          <w:szCs w:val="20"/>
        </w:rPr>
        <w:t>or</w:t>
      </w:r>
      <w:r w:rsidRPr="005B21B1">
        <w:rPr>
          <w:rFonts w:ascii="Tahoma" w:hAnsi="Tahoma" w:cs="Tahoma"/>
          <w:b/>
          <w:sz w:val="20"/>
          <w:szCs w:val="20"/>
        </w:rPr>
        <w:t xml:space="preserve"> where a variation is agreed by both parties below.</w:t>
      </w:r>
    </w:p>
    <w:p w14:paraId="1369FE68" w14:textId="77777777" w:rsidR="00DD3EA4" w:rsidRPr="005B21B1" w:rsidRDefault="00DD3EA4" w:rsidP="00DD3EA4">
      <w:pPr>
        <w:tabs>
          <w:tab w:val="left" w:pos="270"/>
        </w:tabs>
        <w:jc w:val="both"/>
        <w:rPr>
          <w:rFonts w:ascii="Tahoma" w:hAnsi="Tahoma" w:cs="Tahoma"/>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6679"/>
      </w:tblGrid>
      <w:tr w:rsidR="00DD3EA4" w:rsidRPr="005B21B1" w14:paraId="1369FE6A" w14:textId="77777777" w:rsidTr="00496745">
        <w:trPr>
          <w:trHeight w:val="308"/>
        </w:trPr>
        <w:tc>
          <w:tcPr>
            <w:tcW w:w="10336" w:type="dxa"/>
            <w:gridSpan w:val="2"/>
          </w:tcPr>
          <w:p w14:paraId="1369FE69" w14:textId="77777777" w:rsidR="00DD3EA4" w:rsidRPr="005B21B1" w:rsidRDefault="00DD3EA4" w:rsidP="004B6EB1">
            <w:pPr>
              <w:tabs>
                <w:tab w:val="left" w:pos="270"/>
              </w:tabs>
              <w:spacing w:before="40" w:after="40"/>
              <w:jc w:val="center"/>
              <w:rPr>
                <w:rFonts w:ascii="Tahoma" w:hAnsi="Tahoma" w:cs="Tahoma"/>
                <w:b/>
                <w:sz w:val="20"/>
                <w:szCs w:val="20"/>
              </w:rPr>
            </w:pPr>
            <w:r w:rsidRPr="005B21B1">
              <w:rPr>
                <w:rFonts w:ascii="Tahoma" w:hAnsi="Tahoma" w:cs="Tahoma"/>
                <w:b/>
                <w:sz w:val="20"/>
                <w:szCs w:val="20"/>
              </w:rPr>
              <w:t>Client Information</w:t>
            </w:r>
          </w:p>
        </w:tc>
      </w:tr>
      <w:tr w:rsidR="00DD3EA4" w:rsidRPr="005B21B1" w14:paraId="1369FE6D" w14:textId="77777777" w:rsidTr="00496745">
        <w:trPr>
          <w:trHeight w:val="308"/>
        </w:trPr>
        <w:tc>
          <w:tcPr>
            <w:tcW w:w="3657" w:type="dxa"/>
          </w:tcPr>
          <w:p w14:paraId="1369FE6B" w14:textId="77777777" w:rsidR="00DD3EA4" w:rsidRPr="005B21B1" w:rsidRDefault="00DD3EA4" w:rsidP="004B6EB1">
            <w:pPr>
              <w:tabs>
                <w:tab w:val="left" w:pos="270"/>
              </w:tabs>
              <w:spacing w:before="40" w:after="40"/>
              <w:rPr>
                <w:rFonts w:ascii="Tahoma" w:hAnsi="Tahoma" w:cs="Tahoma"/>
                <w:sz w:val="20"/>
                <w:szCs w:val="20"/>
              </w:rPr>
            </w:pPr>
            <w:r w:rsidRPr="005B21B1">
              <w:rPr>
                <w:rFonts w:ascii="Tahoma" w:hAnsi="Tahoma" w:cs="Tahoma"/>
                <w:sz w:val="20"/>
                <w:szCs w:val="20"/>
              </w:rPr>
              <w:t xml:space="preserve">Client Company Name </w:t>
            </w:r>
          </w:p>
        </w:tc>
        <w:tc>
          <w:tcPr>
            <w:tcW w:w="6678" w:type="dxa"/>
            <w:vAlign w:val="center"/>
          </w:tcPr>
          <w:p w14:paraId="1369FE6C" w14:textId="77777777" w:rsidR="00DD3EA4" w:rsidRPr="005B21B1" w:rsidRDefault="00CD620B" w:rsidP="00CD620B">
            <w:pPr>
              <w:tabs>
                <w:tab w:val="left" w:pos="270"/>
              </w:tabs>
              <w:spacing w:before="40" w:after="40"/>
              <w:rPr>
                <w:rFonts w:ascii="Tahoma" w:hAnsi="Tahoma" w:cs="Tahoma"/>
                <w:sz w:val="20"/>
                <w:szCs w:val="20"/>
              </w:rPr>
            </w:pPr>
            <w:r w:rsidRPr="005B21B1">
              <w:rPr>
                <w:rFonts w:ascii="Tahoma" w:hAnsi="Tahoma" w:cs="Tahoma"/>
                <w:sz w:val="20"/>
                <w:szCs w:val="20"/>
                <w:highlight w:val="yellow"/>
              </w:rPr>
              <w:t>[Enter the full registered name of the client’s limited company]</w:t>
            </w:r>
          </w:p>
        </w:tc>
      </w:tr>
      <w:tr w:rsidR="00DD3EA4" w:rsidRPr="005B21B1" w14:paraId="1369FE70" w14:textId="77777777" w:rsidTr="00496745">
        <w:trPr>
          <w:trHeight w:val="544"/>
        </w:trPr>
        <w:tc>
          <w:tcPr>
            <w:tcW w:w="3657" w:type="dxa"/>
          </w:tcPr>
          <w:p w14:paraId="1369FE6E" w14:textId="77777777" w:rsidR="00DD3EA4" w:rsidRPr="005B21B1" w:rsidRDefault="00DD3EA4" w:rsidP="004B6EB1">
            <w:pPr>
              <w:tabs>
                <w:tab w:val="left" w:pos="270"/>
              </w:tabs>
              <w:spacing w:before="40" w:after="40"/>
              <w:rPr>
                <w:rFonts w:ascii="Tahoma" w:hAnsi="Tahoma" w:cs="Tahoma"/>
                <w:sz w:val="20"/>
                <w:szCs w:val="20"/>
              </w:rPr>
            </w:pPr>
            <w:r w:rsidRPr="005B21B1">
              <w:rPr>
                <w:rFonts w:ascii="Tahoma" w:hAnsi="Tahoma" w:cs="Tahoma"/>
                <w:sz w:val="20"/>
                <w:szCs w:val="20"/>
              </w:rPr>
              <w:t>Client Company Registered Address</w:t>
            </w:r>
          </w:p>
        </w:tc>
        <w:tc>
          <w:tcPr>
            <w:tcW w:w="6678" w:type="dxa"/>
            <w:vAlign w:val="center"/>
          </w:tcPr>
          <w:p w14:paraId="1369FE6F" w14:textId="77777777" w:rsidR="00DD3EA4" w:rsidRPr="005B21B1" w:rsidRDefault="00DD3EA4" w:rsidP="004F7151">
            <w:pPr>
              <w:tabs>
                <w:tab w:val="left" w:pos="270"/>
              </w:tabs>
              <w:spacing w:before="40" w:after="40"/>
              <w:rPr>
                <w:rFonts w:ascii="Tahoma" w:hAnsi="Tahoma" w:cs="Tahoma"/>
                <w:sz w:val="20"/>
                <w:szCs w:val="20"/>
                <w:highlight w:val="yellow"/>
              </w:rPr>
            </w:pPr>
          </w:p>
        </w:tc>
      </w:tr>
      <w:tr w:rsidR="004F7151" w:rsidRPr="005B21B1" w14:paraId="1369FE73" w14:textId="77777777" w:rsidTr="00496745">
        <w:trPr>
          <w:trHeight w:val="558"/>
        </w:trPr>
        <w:tc>
          <w:tcPr>
            <w:tcW w:w="3657" w:type="dxa"/>
          </w:tcPr>
          <w:p w14:paraId="1369FE71" w14:textId="77777777" w:rsidR="004F7151" w:rsidRPr="005B21B1" w:rsidRDefault="004F7151" w:rsidP="004B6EB1">
            <w:pPr>
              <w:tabs>
                <w:tab w:val="left" w:pos="270"/>
              </w:tabs>
              <w:spacing w:before="40" w:after="40"/>
              <w:rPr>
                <w:rFonts w:ascii="Tahoma" w:hAnsi="Tahoma" w:cs="Tahoma"/>
                <w:sz w:val="20"/>
                <w:szCs w:val="20"/>
              </w:rPr>
            </w:pPr>
            <w:r w:rsidRPr="005B21B1">
              <w:rPr>
                <w:rFonts w:ascii="Tahoma" w:hAnsi="Tahoma" w:cs="Tahoma"/>
                <w:sz w:val="20"/>
                <w:szCs w:val="20"/>
              </w:rPr>
              <w:t>Client Company Registration Number</w:t>
            </w:r>
          </w:p>
        </w:tc>
        <w:tc>
          <w:tcPr>
            <w:tcW w:w="6678" w:type="dxa"/>
            <w:vAlign w:val="center"/>
          </w:tcPr>
          <w:p w14:paraId="1369FE72" w14:textId="77777777" w:rsidR="004F7151" w:rsidRPr="005B21B1" w:rsidRDefault="004F7151" w:rsidP="004F7151">
            <w:pPr>
              <w:tabs>
                <w:tab w:val="left" w:pos="270"/>
              </w:tabs>
              <w:spacing w:before="40" w:after="40"/>
              <w:rPr>
                <w:rFonts w:ascii="Tahoma" w:hAnsi="Tahoma" w:cs="Tahoma"/>
                <w:sz w:val="20"/>
                <w:szCs w:val="20"/>
                <w:highlight w:val="yellow"/>
              </w:rPr>
            </w:pPr>
          </w:p>
        </w:tc>
      </w:tr>
      <w:tr w:rsidR="00DD3EA4" w:rsidRPr="005B21B1" w14:paraId="1369FE76" w14:textId="77777777" w:rsidTr="00496745">
        <w:trPr>
          <w:trHeight w:val="544"/>
        </w:trPr>
        <w:tc>
          <w:tcPr>
            <w:tcW w:w="3657" w:type="dxa"/>
          </w:tcPr>
          <w:p w14:paraId="1369FE74" w14:textId="77777777" w:rsidR="00DD3EA4" w:rsidRPr="005B21B1" w:rsidRDefault="00DD3EA4" w:rsidP="004B6EB1">
            <w:pPr>
              <w:tabs>
                <w:tab w:val="left" w:pos="270"/>
              </w:tabs>
              <w:spacing w:before="40" w:after="40"/>
              <w:rPr>
                <w:rFonts w:ascii="Tahoma" w:hAnsi="Tahoma" w:cs="Tahoma"/>
                <w:sz w:val="20"/>
                <w:szCs w:val="20"/>
              </w:rPr>
            </w:pPr>
            <w:r w:rsidRPr="005B21B1">
              <w:rPr>
                <w:rFonts w:ascii="Tahoma" w:hAnsi="Tahoma" w:cs="Tahoma"/>
                <w:sz w:val="20"/>
                <w:szCs w:val="20"/>
              </w:rPr>
              <w:t>Location/s where Services are to be delivered</w:t>
            </w:r>
          </w:p>
        </w:tc>
        <w:tc>
          <w:tcPr>
            <w:tcW w:w="6678" w:type="dxa"/>
            <w:vAlign w:val="center"/>
          </w:tcPr>
          <w:p w14:paraId="1369FE75" w14:textId="77777777" w:rsidR="00DD3EA4" w:rsidRPr="005B21B1" w:rsidRDefault="00DD3EA4" w:rsidP="00050450">
            <w:pPr>
              <w:tabs>
                <w:tab w:val="left" w:pos="270"/>
              </w:tabs>
              <w:spacing w:before="40" w:after="40"/>
              <w:rPr>
                <w:rFonts w:ascii="Tahoma" w:hAnsi="Tahoma" w:cs="Tahoma"/>
                <w:sz w:val="20"/>
                <w:szCs w:val="20"/>
              </w:rPr>
            </w:pPr>
            <w:r w:rsidRPr="005B21B1">
              <w:rPr>
                <w:rFonts w:ascii="Tahoma" w:hAnsi="Tahoma" w:cs="Tahoma"/>
                <w:sz w:val="20"/>
                <w:szCs w:val="20"/>
                <w:highlight w:val="yellow"/>
              </w:rPr>
              <w:t>[</w:t>
            </w:r>
            <w:r w:rsidR="00050450" w:rsidRPr="005B21B1">
              <w:rPr>
                <w:rFonts w:ascii="Tahoma" w:hAnsi="Tahoma" w:cs="Tahoma"/>
                <w:sz w:val="20"/>
                <w:szCs w:val="20"/>
                <w:highlight w:val="yellow"/>
              </w:rPr>
              <w:t>Suggested default</w:t>
            </w:r>
            <w:r w:rsidRPr="005B21B1">
              <w:rPr>
                <w:rFonts w:ascii="Tahoma" w:hAnsi="Tahoma" w:cs="Tahoma"/>
                <w:sz w:val="20"/>
                <w:szCs w:val="20"/>
                <w:highlight w:val="yellow"/>
              </w:rPr>
              <w:t>: To be agreed locally by Contractor and Client]</w:t>
            </w:r>
          </w:p>
        </w:tc>
      </w:tr>
      <w:tr w:rsidR="004F7151" w:rsidRPr="005B21B1" w14:paraId="1369FE79" w14:textId="77777777" w:rsidTr="00496745">
        <w:trPr>
          <w:trHeight w:val="308"/>
        </w:trPr>
        <w:tc>
          <w:tcPr>
            <w:tcW w:w="3657" w:type="dxa"/>
          </w:tcPr>
          <w:p w14:paraId="1369FE77" w14:textId="319C8228" w:rsidR="004F7151" w:rsidRPr="005B21B1" w:rsidRDefault="004F7151" w:rsidP="004B6EB1">
            <w:pPr>
              <w:tabs>
                <w:tab w:val="left" w:pos="270"/>
              </w:tabs>
              <w:spacing w:before="40" w:after="40"/>
              <w:rPr>
                <w:rFonts w:ascii="Tahoma" w:hAnsi="Tahoma" w:cs="Tahoma"/>
                <w:sz w:val="20"/>
                <w:szCs w:val="20"/>
              </w:rPr>
            </w:pPr>
            <w:r w:rsidRPr="005B21B1">
              <w:rPr>
                <w:rFonts w:ascii="Tahoma" w:hAnsi="Tahoma" w:cs="Tahoma"/>
                <w:sz w:val="20"/>
                <w:szCs w:val="20"/>
              </w:rPr>
              <w:t xml:space="preserve">Client </w:t>
            </w:r>
            <w:r w:rsidR="002C0AEF" w:rsidRPr="005B21B1">
              <w:rPr>
                <w:rFonts w:ascii="Tahoma" w:hAnsi="Tahoma" w:cs="Tahoma"/>
                <w:sz w:val="20"/>
                <w:szCs w:val="20"/>
              </w:rPr>
              <w:t>key contact</w:t>
            </w:r>
            <w:r w:rsidRPr="005B21B1">
              <w:rPr>
                <w:rFonts w:ascii="Tahoma" w:hAnsi="Tahoma" w:cs="Tahoma"/>
                <w:sz w:val="20"/>
                <w:szCs w:val="20"/>
              </w:rPr>
              <w:t xml:space="preserve"> </w:t>
            </w:r>
          </w:p>
        </w:tc>
        <w:tc>
          <w:tcPr>
            <w:tcW w:w="6678" w:type="dxa"/>
            <w:vAlign w:val="center"/>
          </w:tcPr>
          <w:p w14:paraId="1369FE78" w14:textId="77777777" w:rsidR="004F7151" w:rsidRPr="005B21B1" w:rsidRDefault="004F7151" w:rsidP="004F7151">
            <w:pPr>
              <w:tabs>
                <w:tab w:val="left" w:pos="270"/>
              </w:tabs>
              <w:spacing w:before="40" w:after="40"/>
              <w:rPr>
                <w:rFonts w:ascii="Tahoma" w:hAnsi="Tahoma" w:cs="Tahoma"/>
                <w:sz w:val="20"/>
                <w:szCs w:val="20"/>
                <w:highlight w:val="yellow"/>
              </w:rPr>
            </w:pPr>
          </w:p>
        </w:tc>
      </w:tr>
      <w:tr w:rsidR="004F7151" w:rsidRPr="005B21B1" w14:paraId="1369FE7C" w14:textId="77777777" w:rsidTr="00496745">
        <w:trPr>
          <w:trHeight w:val="544"/>
        </w:trPr>
        <w:tc>
          <w:tcPr>
            <w:tcW w:w="3657" w:type="dxa"/>
          </w:tcPr>
          <w:p w14:paraId="1369FE7A" w14:textId="5C39FE23" w:rsidR="004F7151" w:rsidRPr="005B21B1" w:rsidRDefault="004F7151" w:rsidP="004B6EB1">
            <w:pPr>
              <w:tabs>
                <w:tab w:val="left" w:pos="270"/>
              </w:tabs>
              <w:spacing w:before="40" w:after="40"/>
              <w:rPr>
                <w:rFonts w:ascii="Tahoma" w:hAnsi="Tahoma" w:cs="Tahoma"/>
                <w:sz w:val="20"/>
                <w:szCs w:val="20"/>
              </w:rPr>
            </w:pPr>
            <w:r w:rsidRPr="005B21B1">
              <w:rPr>
                <w:rFonts w:ascii="Tahoma" w:hAnsi="Tahoma" w:cs="Tahoma"/>
                <w:sz w:val="20"/>
                <w:szCs w:val="20"/>
              </w:rPr>
              <w:t xml:space="preserve">Contact Number for Client </w:t>
            </w:r>
            <w:r w:rsidR="002C0AEF" w:rsidRPr="005B21B1">
              <w:rPr>
                <w:rFonts w:ascii="Tahoma" w:hAnsi="Tahoma" w:cs="Tahoma"/>
                <w:sz w:val="20"/>
                <w:szCs w:val="20"/>
              </w:rPr>
              <w:t>key contact</w:t>
            </w:r>
          </w:p>
        </w:tc>
        <w:tc>
          <w:tcPr>
            <w:tcW w:w="6678" w:type="dxa"/>
            <w:vAlign w:val="center"/>
          </w:tcPr>
          <w:p w14:paraId="1369FE7B" w14:textId="77777777" w:rsidR="004F7151" w:rsidRPr="005B21B1" w:rsidRDefault="004F7151" w:rsidP="00936014">
            <w:pPr>
              <w:tabs>
                <w:tab w:val="left" w:pos="270"/>
              </w:tabs>
              <w:spacing w:before="40" w:after="40"/>
              <w:rPr>
                <w:rFonts w:ascii="Tahoma" w:hAnsi="Tahoma" w:cs="Tahoma"/>
                <w:sz w:val="20"/>
                <w:szCs w:val="20"/>
                <w:highlight w:val="yellow"/>
              </w:rPr>
            </w:pPr>
          </w:p>
        </w:tc>
      </w:tr>
      <w:tr w:rsidR="00DD3EA4" w:rsidRPr="005B21B1" w14:paraId="1369FE7F" w14:textId="77777777" w:rsidTr="00496745">
        <w:trPr>
          <w:trHeight w:val="308"/>
        </w:trPr>
        <w:tc>
          <w:tcPr>
            <w:tcW w:w="3657" w:type="dxa"/>
          </w:tcPr>
          <w:p w14:paraId="1369FE7D" w14:textId="77777777" w:rsidR="00DD3EA4" w:rsidRPr="005B21B1" w:rsidRDefault="00DD3EA4" w:rsidP="004B6EB1">
            <w:pPr>
              <w:tabs>
                <w:tab w:val="left" w:pos="270"/>
              </w:tabs>
              <w:spacing w:before="40" w:after="40"/>
              <w:rPr>
                <w:rFonts w:ascii="Tahoma" w:hAnsi="Tahoma" w:cs="Tahoma"/>
                <w:sz w:val="20"/>
                <w:szCs w:val="20"/>
              </w:rPr>
            </w:pPr>
            <w:r w:rsidRPr="005B21B1">
              <w:rPr>
                <w:rFonts w:ascii="Tahoma" w:hAnsi="Tahoma" w:cs="Tahoma"/>
                <w:sz w:val="20"/>
                <w:szCs w:val="20"/>
              </w:rPr>
              <w:t>Invoicing Address</w:t>
            </w:r>
          </w:p>
        </w:tc>
        <w:tc>
          <w:tcPr>
            <w:tcW w:w="6678" w:type="dxa"/>
            <w:vAlign w:val="center"/>
          </w:tcPr>
          <w:p w14:paraId="1369FE7E" w14:textId="77777777" w:rsidR="00DD3EA4" w:rsidRPr="005B21B1" w:rsidRDefault="00DD3EA4" w:rsidP="004F7151">
            <w:pPr>
              <w:tabs>
                <w:tab w:val="left" w:pos="270"/>
              </w:tabs>
              <w:spacing w:before="40" w:after="40"/>
              <w:rPr>
                <w:rFonts w:ascii="Tahoma" w:hAnsi="Tahoma" w:cs="Tahoma"/>
                <w:sz w:val="20"/>
                <w:szCs w:val="20"/>
                <w:highlight w:val="yellow"/>
              </w:rPr>
            </w:pPr>
          </w:p>
        </w:tc>
      </w:tr>
      <w:tr w:rsidR="00DD3EA4" w:rsidRPr="005B21B1" w14:paraId="1369FE81" w14:textId="77777777" w:rsidTr="00496745">
        <w:trPr>
          <w:trHeight w:val="308"/>
        </w:trPr>
        <w:tc>
          <w:tcPr>
            <w:tcW w:w="10336" w:type="dxa"/>
            <w:gridSpan w:val="2"/>
          </w:tcPr>
          <w:p w14:paraId="1369FE80" w14:textId="77777777" w:rsidR="00DD3EA4" w:rsidRPr="005B21B1" w:rsidRDefault="00DD3EA4" w:rsidP="004B6EB1">
            <w:pPr>
              <w:tabs>
                <w:tab w:val="left" w:pos="270"/>
              </w:tabs>
              <w:spacing w:before="40" w:after="40"/>
              <w:jc w:val="center"/>
              <w:rPr>
                <w:rFonts w:ascii="Tahoma" w:hAnsi="Tahoma" w:cs="Tahoma"/>
                <w:b/>
                <w:sz w:val="20"/>
                <w:szCs w:val="20"/>
                <w:highlight w:val="yellow"/>
              </w:rPr>
            </w:pPr>
            <w:r w:rsidRPr="005B21B1">
              <w:rPr>
                <w:rFonts w:ascii="Tahoma" w:hAnsi="Tahoma" w:cs="Tahoma"/>
                <w:b/>
                <w:sz w:val="20"/>
                <w:szCs w:val="20"/>
              </w:rPr>
              <w:t>Contractor Services Information</w:t>
            </w:r>
          </w:p>
        </w:tc>
      </w:tr>
      <w:tr w:rsidR="00DD3EA4" w:rsidRPr="005B21B1" w14:paraId="1369FE84" w14:textId="77777777" w:rsidTr="00496745">
        <w:trPr>
          <w:trHeight w:val="544"/>
        </w:trPr>
        <w:tc>
          <w:tcPr>
            <w:tcW w:w="3657" w:type="dxa"/>
          </w:tcPr>
          <w:p w14:paraId="1369FE82" w14:textId="21A58FF5" w:rsidR="00DD3EA4" w:rsidRPr="005B21B1" w:rsidRDefault="00DD3EA4" w:rsidP="004B6EB1">
            <w:pPr>
              <w:tabs>
                <w:tab w:val="left" w:pos="270"/>
              </w:tabs>
              <w:spacing w:before="40" w:after="40"/>
              <w:rPr>
                <w:rFonts w:ascii="Tahoma" w:hAnsi="Tahoma" w:cs="Tahoma"/>
                <w:sz w:val="20"/>
                <w:szCs w:val="20"/>
              </w:rPr>
            </w:pPr>
            <w:r w:rsidRPr="005B21B1">
              <w:rPr>
                <w:rFonts w:ascii="Tahoma" w:hAnsi="Tahoma" w:cs="Tahoma"/>
                <w:sz w:val="20"/>
                <w:szCs w:val="20"/>
              </w:rPr>
              <w:t xml:space="preserve">Name of Contractor </w:t>
            </w:r>
          </w:p>
        </w:tc>
        <w:tc>
          <w:tcPr>
            <w:tcW w:w="6678" w:type="dxa"/>
            <w:vAlign w:val="center"/>
          </w:tcPr>
          <w:p w14:paraId="1369FE83" w14:textId="77777777" w:rsidR="00DD3EA4" w:rsidRPr="005B21B1" w:rsidRDefault="00DD3EA4" w:rsidP="00CD620B">
            <w:pPr>
              <w:tabs>
                <w:tab w:val="left" w:pos="270"/>
              </w:tabs>
              <w:spacing w:before="40" w:after="40"/>
              <w:rPr>
                <w:rFonts w:ascii="Tahoma" w:hAnsi="Tahoma" w:cs="Tahoma"/>
                <w:sz w:val="20"/>
                <w:szCs w:val="20"/>
              </w:rPr>
            </w:pPr>
            <w:r w:rsidRPr="005B21B1">
              <w:rPr>
                <w:rFonts w:ascii="Tahoma" w:hAnsi="Tahoma" w:cs="Tahoma"/>
                <w:sz w:val="20"/>
                <w:szCs w:val="20"/>
                <w:highlight w:val="yellow"/>
              </w:rPr>
              <w:t>[</w:t>
            </w:r>
            <w:r w:rsidR="00CD620B" w:rsidRPr="005B21B1">
              <w:rPr>
                <w:rFonts w:ascii="Tahoma" w:hAnsi="Tahoma" w:cs="Tahoma"/>
                <w:sz w:val="20"/>
                <w:szCs w:val="20"/>
                <w:highlight w:val="yellow"/>
              </w:rPr>
              <w:t>Enter</w:t>
            </w:r>
            <w:r w:rsidR="00C92415" w:rsidRPr="005B21B1">
              <w:rPr>
                <w:rFonts w:ascii="Tahoma" w:hAnsi="Tahoma" w:cs="Tahoma"/>
                <w:sz w:val="20"/>
                <w:szCs w:val="20"/>
                <w:highlight w:val="yellow"/>
              </w:rPr>
              <w:t xml:space="preserve"> </w:t>
            </w:r>
            <w:r w:rsidRPr="005B21B1">
              <w:rPr>
                <w:rFonts w:ascii="Tahoma" w:hAnsi="Tahoma" w:cs="Tahoma"/>
                <w:sz w:val="20"/>
                <w:szCs w:val="20"/>
                <w:highlight w:val="yellow"/>
              </w:rPr>
              <w:t>the</w:t>
            </w:r>
            <w:r w:rsidR="00CD620B" w:rsidRPr="005B21B1">
              <w:rPr>
                <w:rFonts w:ascii="Tahoma" w:hAnsi="Tahoma" w:cs="Tahoma"/>
                <w:sz w:val="20"/>
                <w:szCs w:val="20"/>
                <w:highlight w:val="yellow"/>
              </w:rPr>
              <w:t xml:space="preserve"> full name of the</w:t>
            </w:r>
            <w:r w:rsidRPr="005B21B1">
              <w:rPr>
                <w:rFonts w:ascii="Tahoma" w:hAnsi="Tahoma" w:cs="Tahoma"/>
                <w:sz w:val="20"/>
                <w:szCs w:val="20"/>
                <w:highlight w:val="yellow"/>
              </w:rPr>
              <w:t xml:space="preserve"> ltd</w:t>
            </w:r>
            <w:r w:rsidR="00C92415" w:rsidRPr="005B21B1">
              <w:rPr>
                <w:rFonts w:ascii="Tahoma" w:hAnsi="Tahoma" w:cs="Tahoma"/>
                <w:sz w:val="20"/>
                <w:szCs w:val="20"/>
                <w:highlight w:val="yellow"/>
              </w:rPr>
              <w:t xml:space="preserve"> c</w:t>
            </w:r>
            <w:r w:rsidRPr="005B21B1">
              <w:rPr>
                <w:rFonts w:ascii="Tahoma" w:hAnsi="Tahoma" w:cs="Tahoma"/>
                <w:sz w:val="20"/>
                <w:szCs w:val="20"/>
                <w:highlight w:val="yellow"/>
              </w:rPr>
              <w:t xml:space="preserve">ompany you engage the </w:t>
            </w:r>
            <w:r w:rsidR="00CD620B" w:rsidRPr="005B21B1">
              <w:rPr>
                <w:rFonts w:ascii="Tahoma" w:hAnsi="Tahoma" w:cs="Tahoma"/>
                <w:sz w:val="20"/>
                <w:szCs w:val="20"/>
                <w:highlight w:val="yellow"/>
              </w:rPr>
              <w:t>Representative</w:t>
            </w:r>
            <w:r w:rsidRPr="005B21B1">
              <w:rPr>
                <w:rFonts w:ascii="Tahoma" w:hAnsi="Tahoma" w:cs="Tahoma"/>
                <w:sz w:val="20"/>
                <w:szCs w:val="20"/>
                <w:highlight w:val="yellow"/>
              </w:rPr>
              <w:t xml:space="preserve"> through]</w:t>
            </w:r>
          </w:p>
        </w:tc>
      </w:tr>
      <w:tr w:rsidR="00DD3EA4" w:rsidRPr="005B21B1" w14:paraId="1369FE87" w14:textId="77777777" w:rsidTr="00496745">
        <w:trPr>
          <w:trHeight w:val="558"/>
        </w:trPr>
        <w:tc>
          <w:tcPr>
            <w:tcW w:w="3657" w:type="dxa"/>
          </w:tcPr>
          <w:p w14:paraId="1369FE85" w14:textId="73FAA248" w:rsidR="00DD3EA4" w:rsidRPr="005B21B1" w:rsidRDefault="00DD3EA4" w:rsidP="004B6EB1">
            <w:pPr>
              <w:tabs>
                <w:tab w:val="left" w:pos="270"/>
              </w:tabs>
              <w:spacing w:before="40" w:after="40"/>
              <w:rPr>
                <w:rFonts w:ascii="Tahoma" w:hAnsi="Tahoma" w:cs="Tahoma"/>
                <w:sz w:val="20"/>
                <w:szCs w:val="20"/>
              </w:rPr>
            </w:pPr>
            <w:r w:rsidRPr="005B21B1">
              <w:rPr>
                <w:rFonts w:ascii="Tahoma" w:hAnsi="Tahoma" w:cs="Tahoma"/>
                <w:sz w:val="20"/>
                <w:szCs w:val="20"/>
              </w:rPr>
              <w:t xml:space="preserve">Representative of </w:t>
            </w:r>
            <w:r w:rsidR="004B6EB1" w:rsidRPr="005B21B1">
              <w:rPr>
                <w:rFonts w:ascii="Tahoma" w:hAnsi="Tahoma" w:cs="Tahoma"/>
                <w:sz w:val="20"/>
                <w:szCs w:val="20"/>
              </w:rPr>
              <w:t>Contractor</w:t>
            </w:r>
            <w:r w:rsidR="003635E5" w:rsidRPr="005B21B1">
              <w:rPr>
                <w:rFonts w:ascii="Tahoma" w:hAnsi="Tahoma" w:cs="Tahoma"/>
                <w:sz w:val="20"/>
                <w:szCs w:val="20"/>
              </w:rPr>
              <w:t xml:space="preserve"> if applicable</w:t>
            </w:r>
          </w:p>
        </w:tc>
        <w:tc>
          <w:tcPr>
            <w:tcW w:w="6678" w:type="dxa"/>
            <w:vAlign w:val="center"/>
          </w:tcPr>
          <w:p w14:paraId="1369FE86" w14:textId="77777777" w:rsidR="00DD3EA4" w:rsidRPr="005B21B1" w:rsidRDefault="00C92415" w:rsidP="00CD620B">
            <w:pPr>
              <w:tabs>
                <w:tab w:val="left" w:pos="270"/>
              </w:tabs>
              <w:spacing w:before="40" w:after="40"/>
              <w:rPr>
                <w:rFonts w:ascii="Tahoma" w:hAnsi="Tahoma" w:cs="Tahoma"/>
                <w:sz w:val="20"/>
                <w:szCs w:val="20"/>
              </w:rPr>
            </w:pPr>
            <w:r w:rsidRPr="005B21B1">
              <w:rPr>
                <w:rFonts w:ascii="Tahoma" w:hAnsi="Tahoma" w:cs="Tahoma"/>
                <w:sz w:val="20"/>
                <w:szCs w:val="20"/>
                <w:highlight w:val="yellow"/>
              </w:rPr>
              <w:t>[</w:t>
            </w:r>
            <w:r w:rsidR="00CD620B" w:rsidRPr="005B21B1">
              <w:rPr>
                <w:rFonts w:ascii="Tahoma" w:hAnsi="Tahoma" w:cs="Tahoma"/>
                <w:sz w:val="20"/>
                <w:szCs w:val="20"/>
                <w:highlight w:val="yellow"/>
              </w:rPr>
              <w:t>Enter the name of</w:t>
            </w:r>
            <w:r w:rsidRPr="005B21B1">
              <w:rPr>
                <w:rFonts w:ascii="Tahoma" w:hAnsi="Tahoma" w:cs="Tahoma"/>
                <w:sz w:val="20"/>
                <w:szCs w:val="20"/>
                <w:highlight w:val="yellow"/>
              </w:rPr>
              <w:t xml:space="preserve"> the p</w:t>
            </w:r>
            <w:r w:rsidR="00DD3EA4" w:rsidRPr="005B21B1">
              <w:rPr>
                <w:rFonts w:ascii="Tahoma" w:hAnsi="Tahoma" w:cs="Tahoma"/>
                <w:sz w:val="20"/>
                <w:szCs w:val="20"/>
                <w:highlight w:val="yellow"/>
              </w:rPr>
              <w:t xml:space="preserve">erson </w:t>
            </w:r>
            <w:proofErr w:type="gramStart"/>
            <w:r w:rsidR="00DD3EA4" w:rsidRPr="005B21B1">
              <w:rPr>
                <w:rFonts w:ascii="Tahoma" w:hAnsi="Tahoma" w:cs="Tahoma"/>
                <w:sz w:val="20"/>
                <w:szCs w:val="20"/>
                <w:highlight w:val="yellow"/>
              </w:rPr>
              <w:t>actually doing</w:t>
            </w:r>
            <w:proofErr w:type="gramEnd"/>
            <w:r w:rsidR="00DD3EA4" w:rsidRPr="005B21B1">
              <w:rPr>
                <w:rFonts w:ascii="Tahoma" w:hAnsi="Tahoma" w:cs="Tahoma"/>
                <w:sz w:val="20"/>
                <w:szCs w:val="20"/>
                <w:highlight w:val="yellow"/>
              </w:rPr>
              <w:t xml:space="preserve"> the work]</w:t>
            </w:r>
          </w:p>
        </w:tc>
      </w:tr>
      <w:tr w:rsidR="00DD3EA4" w:rsidRPr="005B21B1" w14:paraId="1369FE8A" w14:textId="77777777" w:rsidTr="00496745">
        <w:trPr>
          <w:trHeight w:val="544"/>
        </w:trPr>
        <w:tc>
          <w:tcPr>
            <w:tcW w:w="3657" w:type="dxa"/>
          </w:tcPr>
          <w:p w14:paraId="1369FE88" w14:textId="77777777" w:rsidR="00DD3EA4" w:rsidRPr="005B21B1" w:rsidRDefault="00DD3EA4" w:rsidP="004B6EB1">
            <w:pPr>
              <w:tabs>
                <w:tab w:val="left" w:pos="270"/>
              </w:tabs>
              <w:spacing w:before="40" w:after="40"/>
              <w:rPr>
                <w:rFonts w:ascii="Tahoma" w:hAnsi="Tahoma" w:cs="Tahoma"/>
                <w:sz w:val="20"/>
                <w:szCs w:val="20"/>
              </w:rPr>
            </w:pPr>
            <w:r w:rsidRPr="005B21B1">
              <w:rPr>
                <w:rFonts w:ascii="Tahoma" w:hAnsi="Tahoma" w:cs="Tahoma"/>
                <w:sz w:val="20"/>
                <w:szCs w:val="20"/>
              </w:rPr>
              <w:t>Description of the Services</w:t>
            </w:r>
          </w:p>
        </w:tc>
        <w:tc>
          <w:tcPr>
            <w:tcW w:w="6678" w:type="dxa"/>
            <w:vAlign w:val="center"/>
          </w:tcPr>
          <w:p w14:paraId="1369FE89" w14:textId="4DCECC55" w:rsidR="00DD3EA4" w:rsidRPr="005B21B1" w:rsidRDefault="003635E5" w:rsidP="00FA434D">
            <w:pPr>
              <w:tabs>
                <w:tab w:val="left" w:pos="270"/>
              </w:tabs>
              <w:spacing w:before="40" w:after="40"/>
              <w:rPr>
                <w:rFonts w:ascii="Tahoma" w:hAnsi="Tahoma" w:cs="Tahoma"/>
                <w:sz w:val="20"/>
                <w:szCs w:val="20"/>
              </w:rPr>
            </w:pPr>
            <w:r w:rsidRPr="005B21B1">
              <w:rPr>
                <w:rFonts w:ascii="Tahoma" w:hAnsi="Tahoma" w:cs="Tahoma"/>
                <w:sz w:val="20"/>
                <w:szCs w:val="20"/>
              </w:rPr>
              <w:t xml:space="preserve">[Enter </w:t>
            </w:r>
            <w:r w:rsidR="00BD1761" w:rsidRPr="005B21B1">
              <w:rPr>
                <w:rFonts w:ascii="Tahoma" w:hAnsi="Tahoma" w:cs="Tahoma"/>
                <w:sz w:val="20"/>
                <w:szCs w:val="20"/>
              </w:rPr>
              <w:t xml:space="preserve">description if time and materials OR refer to SOW </w:t>
            </w:r>
            <w:r w:rsidR="006219EA" w:rsidRPr="005B21B1">
              <w:rPr>
                <w:rFonts w:ascii="Tahoma" w:hAnsi="Tahoma" w:cs="Tahoma"/>
                <w:sz w:val="20"/>
                <w:szCs w:val="20"/>
              </w:rPr>
              <w:t>Description]</w:t>
            </w:r>
          </w:p>
        </w:tc>
      </w:tr>
      <w:tr w:rsidR="00171811" w:rsidRPr="005B21B1" w14:paraId="1369FE8D" w14:textId="77777777" w:rsidTr="00496745">
        <w:trPr>
          <w:trHeight w:val="1294"/>
        </w:trPr>
        <w:tc>
          <w:tcPr>
            <w:tcW w:w="3657" w:type="dxa"/>
          </w:tcPr>
          <w:p w14:paraId="1369FE8B" w14:textId="07BF1A94" w:rsidR="00171811" w:rsidRPr="005B21B1" w:rsidRDefault="00171811" w:rsidP="00171811">
            <w:pPr>
              <w:keepLines/>
              <w:rPr>
                <w:rFonts w:ascii="Tahoma" w:hAnsi="Tahoma" w:cs="Tahoma"/>
                <w:sz w:val="20"/>
                <w:szCs w:val="18"/>
              </w:rPr>
            </w:pPr>
            <w:r w:rsidRPr="005B21B1">
              <w:rPr>
                <w:rFonts w:ascii="Tahoma" w:hAnsi="Tahoma" w:cs="Tahoma"/>
                <w:sz w:val="20"/>
                <w:szCs w:val="18"/>
              </w:rPr>
              <w:t xml:space="preserve">Off-Payroll </w:t>
            </w:r>
            <w:r w:rsidR="00F468E9" w:rsidRPr="005B21B1">
              <w:rPr>
                <w:rFonts w:ascii="Tahoma" w:hAnsi="Tahoma" w:cs="Tahoma"/>
                <w:sz w:val="20"/>
                <w:szCs w:val="18"/>
              </w:rPr>
              <w:t>a</w:t>
            </w:r>
            <w:r w:rsidRPr="005B21B1">
              <w:rPr>
                <w:rFonts w:ascii="Tahoma" w:hAnsi="Tahoma" w:cs="Tahoma"/>
                <w:sz w:val="20"/>
                <w:szCs w:val="18"/>
              </w:rPr>
              <w:t>pplicable to Client</w:t>
            </w:r>
          </w:p>
        </w:tc>
        <w:tc>
          <w:tcPr>
            <w:tcW w:w="6678" w:type="dxa"/>
            <w:vAlign w:val="center"/>
          </w:tcPr>
          <w:p w14:paraId="324FA27E" w14:textId="41692187" w:rsidR="00171811" w:rsidRPr="005B21B1" w:rsidRDefault="00171811" w:rsidP="00171811">
            <w:pPr>
              <w:rPr>
                <w:rFonts w:ascii="Tahoma" w:hAnsi="Tahoma" w:cs="Tahoma"/>
                <w:sz w:val="20"/>
                <w:szCs w:val="18"/>
              </w:rPr>
            </w:pPr>
            <w:r w:rsidRPr="005B21B1">
              <w:rPr>
                <w:rFonts w:ascii="Tahoma" w:hAnsi="Tahoma" w:cs="Tahoma"/>
                <w:sz w:val="20"/>
                <w:szCs w:val="18"/>
                <w:highlight w:val="yellow"/>
              </w:rPr>
              <w:t>[Choose the applicable wording from the following suggestions</w:t>
            </w:r>
            <w:r w:rsidR="00A879B9" w:rsidRPr="005B21B1">
              <w:rPr>
                <w:rFonts w:ascii="Tahoma" w:hAnsi="Tahoma" w:cs="Tahoma"/>
                <w:sz w:val="20"/>
                <w:szCs w:val="18"/>
                <w:highlight w:val="yellow"/>
              </w:rPr>
              <w:t xml:space="preserve"> -</w:t>
            </w:r>
            <w:r w:rsidR="002B25EC" w:rsidRPr="005B21B1">
              <w:rPr>
                <w:rFonts w:ascii="Tahoma" w:hAnsi="Tahoma" w:cs="Tahoma"/>
                <w:sz w:val="20"/>
                <w:szCs w:val="18"/>
                <w:highlight w:val="yellow"/>
              </w:rPr>
              <w:t xml:space="preserve"> please note the reasons for non-applicability: </w:t>
            </w:r>
            <w:r w:rsidR="009D38CE" w:rsidRPr="005B21B1">
              <w:rPr>
                <w:rFonts w:ascii="Tahoma" w:hAnsi="Tahoma" w:cs="Tahoma"/>
                <w:sz w:val="20"/>
                <w:szCs w:val="18"/>
                <w:highlight w:val="yellow"/>
              </w:rPr>
              <w:t xml:space="preserve">small company exemption for client, wholly overseas client, </w:t>
            </w:r>
            <w:commentRangeStart w:id="51"/>
            <w:r w:rsidR="009D38CE" w:rsidRPr="005B21B1">
              <w:rPr>
                <w:rFonts w:ascii="Tahoma" w:hAnsi="Tahoma" w:cs="Tahoma"/>
                <w:sz w:val="20"/>
                <w:szCs w:val="18"/>
                <w:highlight w:val="yellow"/>
              </w:rPr>
              <w:t>outs</w:t>
            </w:r>
            <w:r w:rsidR="00776279" w:rsidRPr="005B21B1">
              <w:rPr>
                <w:rFonts w:ascii="Tahoma" w:hAnsi="Tahoma" w:cs="Tahoma"/>
                <w:sz w:val="20"/>
                <w:szCs w:val="18"/>
                <w:highlight w:val="yellow"/>
              </w:rPr>
              <w:t>ourced services</w:t>
            </w:r>
            <w:commentRangeEnd w:id="51"/>
            <w:r w:rsidR="00934B9D" w:rsidRPr="005B21B1">
              <w:rPr>
                <w:rStyle w:val="CommentReference"/>
              </w:rPr>
              <w:commentReference w:id="51"/>
            </w:r>
            <w:r w:rsidR="00934B9D" w:rsidRPr="005B21B1">
              <w:rPr>
                <w:rFonts w:ascii="Tahoma" w:hAnsi="Tahoma" w:cs="Tahoma"/>
                <w:sz w:val="20"/>
                <w:szCs w:val="18"/>
                <w:highlight w:val="yellow"/>
              </w:rPr>
              <w:t>:</w:t>
            </w:r>
            <w:r w:rsidRPr="005B21B1">
              <w:rPr>
                <w:rFonts w:ascii="Tahoma" w:hAnsi="Tahoma" w:cs="Tahoma"/>
                <w:sz w:val="20"/>
                <w:szCs w:val="18"/>
              </w:rPr>
              <w:t xml:space="preserve"> </w:t>
            </w:r>
          </w:p>
          <w:p w14:paraId="1369FE8C" w14:textId="7BE1CB7F" w:rsidR="00171811" w:rsidRPr="005B21B1" w:rsidRDefault="00171811" w:rsidP="00171811">
            <w:pPr>
              <w:keepLines/>
              <w:rPr>
                <w:rFonts w:ascii="Tahoma" w:hAnsi="Tahoma" w:cs="Tahoma"/>
                <w:sz w:val="20"/>
                <w:szCs w:val="18"/>
              </w:rPr>
            </w:pPr>
            <w:r w:rsidRPr="005B21B1">
              <w:rPr>
                <w:rFonts w:ascii="Tahoma" w:hAnsi="Tahoma" w:cs="Tahoma"/>
                <w:sz w:val="20"/>
                <w:szCs w:val="18"/>
              </w:rPr>
              <w:t xml:space="preserve">Not applicable. </w:t>
            </w:r>
            <w:r w:rsidRPr="005B21B1">
              <w:rPr>
                <w:rFonts w:ascii="Tahoma" w:hAnsi="Tahoma" w:cs="Tahoma"/>
                <w:sz w:val="20"/>
                <w:szCs w:val="18"/>
                <w:highlight w:val="yellow"/>
              </w:rPr>
              <w:t>[or]</w:t>
            </w:r>
            <w:r w:rsidRPr="005B21B1">
              <w:rPr>
                <w:rFonts w:ascii="Tahoma" w:hAnsi="Tahoma" w:cs="Tahoma"/>
                <w:sz w:val="20"/>
                <w:szCs w:val="18"/>
              </w:rPr>
              <w:t xml:space="preserve"> Applicable.</w:t>
            </w:r>
            <w:r w:rsidRPr="005B21B1">
              <w:rPr>
                <w:rFonts w:ascii="Tahoma" w:hAnsi="Tahoma" w:cs="Tahoma"/>
                <w:sz w:val="20"/>
                <w:szCs w:val="18"/>
                <w:highlight w:val="yellow"/>
              </w:rPr>
              <w:t>]</w:t>
            </w:r>
          </w:p>
        </w:tc>
      </w:tr>
      <w:tr w:rsidR="00171811" w:rsidRPr="005B21B1" w14:paraId="13C0ECD1" w14:textId="77777777" w:rsidTr="00496745">
        <w:trPr>
          <w:trHeight w:val="588"/>
        </w:trPr>
        <w:tc>
          <w:tcPr>
            <w:tcW w:w="3657" w:type="dxa"/>
          </w:tcPr>
          <w:p w14:paraId="7A2687A2" w14:textId="496B4B60" w:rsidR="00171811" w:rsidRPr="005B21B1" w:rsidRDefault="00171811" w:rsidP="00171811">
            <w:pPr>
              <w:keepLines/>
              <w:rPr>
                <w:rFonts w:ascii="Tahoma" w:hAnsi="Tahoma" w:cs="Tahoma"/>
                <w:sz w:val="20"/>
                <w:szCs w:val="18"/>
              </w:rPr>
            </w:pPr>
            <w:r w:rsidRPr="005B21B1">
              <w:rPr>
                <w:rFonts w:ascii="Tahoma" w:hAnsi="Tahoma" w:cs="Tahoma"/>
                <w:sz w:val="20"/>
                <w:szCs w:val="18"/>
              </w:rPr>
              <w:t xml:space="preserve">Off-Payroll </w:t>
            </w:r>
            <w:r w:rsidR="00F468E9" w:rsidRPr="005B21B1">
              <w:rPr>
                <w:rFonts w:ascii="Tahoma" w:hAnsi="Tahoma" w:cs="Tahoma"/>
                <w:sz w:val="20"/>
                <w:szCs w:val="18"/>
              </w:rPr>
              <w:t>s</w:t>
            </w:r>
            <w:r w:rsidRPr="005B21B1">
              <w:rPr>
                <w:rFonts w:ascii="Tahoma" w:hAnsi="Tahoma" w:cs="Tahoma"/>
                <w:sz w:val="20"/>
                <w:szCs w:val="18"/>
              </w:rPr>
              <w:t>tatus of Assignment</w:t>
            </w:r>
          </w:p>
        </w:tc>
        <w:tc>
          <w:tcPr>
            <w:tcW w:w="6678" w:type="dxa"/>
            <w:vAlign w:val="center"/>
          </w:tcPr>
          <w:p w14:paraId="0DCE67C2" w14:textId="77777777" w:rsidR="00FB14C2" w:rsidRPr="005B21B1" w:rsidRDefault="00FB14C2" w:rsidP="00FB14C2">
            <w:pPr>
              <w:keepLines/>
              <w:rPr>
                <w:rFonts w:ascii="Tahoma" w:hAnsi="Tahoma" w:cs="Tahoma"/>
                <w:sz w:val="20"/>
                <w:szCs w:val="18"/>
                <w:highlight w:val="yellow"/>
              </w:rPr>
            </w:pPr>
            <w:r w:rsidRPr="005B21B1">
              <w:rPr>
                <w:rFonts w:ascii="Tahoma" w:hAnsi="Tahoma" w:cs="Tahoma"/>
                <w:sz w:val="20"/>
                <w:szCs w:val="18"/>
                <w:highlight w:val="yellow"/>
              </w:rPr>
              <w:t>[Choose the applicable wording from the following suggestions:</w:t>
            </w:r>
          </w:p>
          <w:p w14:paraId="332E56B3" w14:textId="2048B476" w:rsidR="00171811" w:rsidRPr="005B21B1" w:rsidDel="00BA4474" w:rsidRDefault="00FB14C2" w:rsidP="00FB14C2">
            <w:pPr>
              <w:keepLines/>
              <w:rPr>
                <w:rFonts w:ascii="Tahoma" w:hAnsi="Tahoma" w:cs="Tahoma"/>
                <w:sz w:val="20"/>
                <w:szCs w:val="18"/>
                <w:highlight w:val="yellow"/>
              </w:rPr>
            </w:pPr>
            <w:r w:rsidRPr="005B21B1">
              <w:rPr>
                <w:rFonts w:ascii="Tahoma" w:hAnsi="Tahoma" w:cs="Tahoma"/>
                <w:sz w:val="20"/>
                <w:szCs w:val="18"/>
              </w:rPr>
              <w:t>Not applicable</w:t>
            </w:r>
            <w:r w:rsidR="00B23D5F" w:rsidRPr="005B21B1">
              <w:rPr>
                <w:rFonts w:ascii="Tahoma" w:hAnsi="Tahoma" w:cs="Tahoma"/>
                <w:sz w:val="20"/>
                <w:szCs w:val="18"/>
              </w:rPr>
              <w:t xml:space="preserve"> to Client.</w:t>
            </w:r>
            <w:r w:rsidRPr="005B21B1">
              <w:rPr>
                <w:rFonts w:ascii="Tahoma" w:hAnsi="Tahoma" w:cs="Tahoma"/>
                <w:sz w:val="20"/>
                <w:szCs w:val="18"/>
              </w:rPr>
              <w:t xml:space="preserve"> </w:t>
            </w:r>
            <w:r w:rsidRPr="005B21B1">
              <w:rPr>
                <w:rFonts w:ascii="Tahoma" w:hAnsi="Tahoma" w:cs="Tahoma"/>
                <w:sz w:val="20"/>
                <w:szCs w:val="18"/>
                <w:highlight w:val="yellow"/>
              </w:rPr>
              <w:t>[or]</w:t>
            </w:r>
            <w:r w:rsidRPr="005B21B1">
              <w:rPr>
                <w:rFonts w:ascii="Tahoma" w:hAnsi="Tahoma" w:cs="Tahoma"/>
                <w:sz w:val="20"/>
                <w:szCs w:val="18"/>
              </w:rPr>
              <w:t xml:space="preserve"> Outside IR35. </w:t>
            </w:r>
          </w:p>
        </w:tc>
      </w:tr>
      <w:tr w:rsidR="00171811" w:rsidRPr="005B21B1" w14:paraId="1369FE90" w14:textId="77777777" w:rsidTr="00496745">
        <w:trPr>
          <w:trHeight w:val="308"/>
        </w:trPr>
        <w:tc>
          <w:tcPr>
            <w:tcW w:w="3657" w:type="dxa"/>
          </w:tcPr>
          <w:p w14:paraId="1369FE8E" w14:textId="7777777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Start of Assignment</w:t>
            </w:r>
          </w:p>
        </w:tc>
        <w:tc>
          <w:tcPr>
            <w:tcW w:w="6678" w:type="dxa"/>
            <w:vAlign w:val="center"/>
          </w:tcPr>
          <w:p w14:paraId="1369FE8F" w14:textId="77777777" w:rsidR="00171811" w:rsidRPr="005B21B1" w:rsidRDefault="00171811" w:rsidP="00171811">
            <w:pPr>
              <w:tabs>
                <w:tab w:val="left" w:pos="270"/>
              </w:tabs>
              <w:spacing w:before="40" w:after="40"/>
              <w:rPr>
                <w:rFonts w:ascii="Tahoma" w:hAnsi="Tahoma" w:cs="Tahoma"/>
                <w:sz w:val="20"/>
                <w:szCs w:val="20"/>
              </w:rPr>
            </w:pPr>
          </w:p>
        </w:tc>
      </w:tr>
      <w:tr w:rsidR="00171811" w:rsidRPr="005B21B1" w14:paraId="1369FE93" w14:textId="77777777" w:rsidTr="00496745">
        <w:trPr>
          <w:trHeight w:val="308"/>
        </w:trPr>
        <w:tc>
          <w:tcPr>
            <w:tcW w:w="3657" w:type="dxa"/>
          </w:tcPr>
          <w:p w14:paraId="1369FE91" w14:textId="07D3F1E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End of Assignment (or estimate)</w:t>
            </w:r>
          </w:p>
        </w:tc>
        <w:tc>
          <w:tcPr>
            <w:tcW w:w="6678" w:type="dxa"/>
            <w:vAlign w:val="center"/>
          </w:tcPr>
          <w:p w14:paraId="1369FE92" w14:textId="77777777" w:rsidR="00171811" w:rsidRPr="005B21B1" w:rsidRDefault="00171811" w:rsidP="00171811">
            <w:pPr>
              <w:tabs>
                <w:tab w:val="left" w:pos="270"/>
              </w:tabs>
              <w:spacing w:before="40" w:after="40"/>
              <w:rPr>
                <w:rFonts w:ascii="Tahoma" w:hAnsi="Tahoma" w:cs="Tahoma"/>
                <w:sz w:val="20"/>
                <w:szCs w:val="20"/>
              </w:rPr>
            </w:pPr>
          </w:p>
        </w:tc>
      </w:tr>
      <w:tr w:rsidR="00171811" w:rsidRPr="005B21B1" w14:paraId="1369FE96" w14:textId="77777777" w:rsidTr="00496745">
        <w:trPr>
          <w:trHeight w:val="779"/>
        </w:trPr>
        <w:tc>
          <w:tcPr>
            <w:tcW w:w="3657" w:type="dxa"/>
          </w:tcPr>
          <w:p w14:paraId="1369FE94" w14:textId="7777777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Mandatory qualifications experience, training, professional body authorisations</w:t>
            </w:r>
          </w:p>
        </w:tc>
        <w:tc>
          <w:tcPr>
            <w:tcW w:w="6678" w:type="dxa"/>
            <w:vAlign w:val="center"/>
          </w:tcPr>
          <w:p w14:paraId="1369FE95" w14:textId="77777777" w:rsidR="00171811" w:rsidRPr="005B21B1" w:rsidRDefault="00171811" w:rsidP="00171811">
            <w:pPr>
              <w:tabs>
                <w:tab w:val="left" w:pos="270"/>
              </w:tabs>
              <w:spacing w:before="40" w:after="40"/>
              <w:rPr>
                <w:rFonts w:ascii="Tahoma" w:hAnsi="Tahoma" w:cs="Tahoma"/>
                <w:color w:val="00B050"/>
                <w:sz w:val="20"/>
                <w:szCs w:val="20"/>
              </w:rPr>
            </w:pPr>
            <w:r w:rsidRPr="005B21B1">
              <w:rPr>
                <w:rFonts w:ascii="Tahoma" w:hAnsi="Tahoma" w:cs="Tahoma"/>
                <w:sz w:val="20"/>
                <w:szCs w:val="20"/>
                <w:highlight w:val="yellow"/>
              </w:rPr>
              <w:t>[Suggested default: None specified by Client]</w:t>
            </w:r>
          </w:p>
        </w:tc>
      </w:tr>
      <w:tr w:rsidR="00171811" w:rsidRPr="005B21B1" w14:paraId="1369FE99" w14:textId="77777777" w:rsidTr="00496745">
        <w:trPr>
          <w:trHeight w:val="544"/>
        </w:trPr>
        <w:tc>
          <w:tcPr>
            <w:tcW w:w="3657" w:type="dxa"/>
          </w:tcPr>
          <w:p w14:paraId="1369FE97" w14:textId="7777777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Specific hours/days/time keeping requirements</w:t>
            </w:r>
          </w:p>
        </w:tc>
        <w:tc>
          <w:tcPr>
            <w:tcW w:w="6678" w:type="dxa"/>
            <w:vAlign w:val="center"/>
          </w:tcPr>
          <w:p w14:paraId="1369FE98" w14:textId="201D1CC2"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highlight w:val="yellow"/>
              </w:rPr>
              <w:t>[Example: 40 hours per week to be agreed locally by Contractor and Client. May not be applicable to SOW Services</w:t>
            </w:r>
          </w:p>
        </w:tc>
      </w:tr>
      <w:tr w:rsidR="00171811" w:rsidRPr="005B21B1" w14:paraId="1369FE9C" w14:textId="77777777" w:rsidTr="00496745">
        <w:trPr>
          <w:trHeight w:val="558"/>
        </w:trPr>
        <w:tc>
          <w:tcPr>
            <w:tcW w:w="3657" w:type="dxa"/>
          </w:tcPr>
          <w:p w14:paraId="1369FE9A" w14:textId="7777777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Notice period for Client to terminate Assignment</w:t>
            </w:r>
          </w:p>
        </w:tc>
        <w:tc>
          <w:tcPr>
            <w:tcW w:w="6678" w:type="dxa"/>
            <w:vAlign w:val="center"/>
          </w:tcPr>
          <w:p w14:paraId="1369FE9B" w14:textId="17E50CB4"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highlight w:val="yellow"/>
              </w:rPr>
              <w:t>[Example: 4 weeks</w:t>
            </w:r>
            <w:r w:rsidRPr="005B21B1">
              <w:rPr>
                <w:rFonts w:ascii="Tahoma" w:hAnsi="Tahoma" w:cs="Tahoma"/>
                <w:sz w:val="20"/>
                <w:szCs w:val="20"/>
              </w:rPr>
              <w:t xml:space="preserve"> Note may be no notice on SOW Services</w:t>
            </w:r>
          </w:p>
        </w:tc>
      </w:tr>
      <w:tr w:rsidR="00171811" w:rsidRPr="005B21B1" w14:paraId="1369FE9F" w14:textId="77777777" w:rsidTr="00496745">
        <w:trPr>
          <w:trHeight w:val="544"/>
        </w:trPr>
        <w:tc>
          <w:tcPr>
            <w:tcW w:w="3657" w:type="dxa"/>
          </w:tcPr>
          <w:p w14:paraId="1369FE9D" w14:textId="7777777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Notice period for Employment Business to terminate Assignment</w:t>
            </w:r>
          </w:p>
        </w:tc>
        <w:tc>
          <w:tcPr>
            <w:tcW w:w="6678" w:type="dxa"/>
            <w:vAlign w:val="center"/>
          </w:tcPr>
          <w:p w14:paraId="1369FE9E" w14:textId="5BBC9C51"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highlight w:val="yellow"/>
              </w:rPr>
              <w:t>[Example: 4 weeks]</w:t>
            </w:r>
            <w:r w:rsidRPr="005B21B1">
              <w:rPr>
                <w:rFonts w:ascii="Tahoma" w:hAnsi="Tahoma" w:cs="Tahoma"/>
                <w:sz w:val="20"/>
                <w:szCs w:val="20"/>
              </w:rPr>
              <w:t xml:space="preserve"> Note may be no notice on SOW Services</w:t>
            </w:r>
          </w:p>
        </w:tc>
      </w:tr>
      <w:tr w:rsidR="00171811" w:rsidRPr="005B21B1" w14:paraId="1369FEA2" w14:textId="77777777" w:rsidTr="00496745">
        <w:trPr>
          <w:trHeight w:val="308"/>
        </w:trPr>
        <w:tc>
          <w:tcPr>
            <w:tcW w:w="3657" w:type="dxa"/>
          </w:tcPr>
          <w:p w14:paraId="1369FEA0" w14:textId="7777777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Contractor Opted-Out</w:t>
            </w:r>
          </w:p>
        </w:tc>
        <w:tc>
          <w:tcPr>
            <w:tcW w:w="6678" w:type="dxa"/>
          </w:tcPr>
          <w:p w14:paraId="1369FEA1" w14:textId="7777777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highlight w:val="yellow"/>
              </w:rPr>
              <w:t>[Suggested default: No]</w:t>
            </w:r>
          </w:p>
        </w:tc>
      </w:tr>
      <w:tr w:rsidR="00171811" w:rsidRPr="005B21B1" w14:paraId="5CA08A79" w14:textId="77777777" w:rsidTr="00496745">
        <w:trPr>
          <w:trHeight w:val="308"/>
        </w:trPr>
        <w:tc>
          <w:tcPr>
            <w:tcW w:w="3657" w:type="dxa"/>
          </w:tcPr>
          <w:p w14:paraId="489FB9F7" w14:textId="7E876F9B"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Invoicing frequency</w:t>
            </w:r>
          </w:p>
        </w:tc>
        <w:tc>
          <w:tcPr>
            <w:tcW w:w="6678" w:type="dxa"/>
            <w:vAlign w:val="center"/>
          </w:tcPr>
          <w:p w14:paraId="32AE1D23" w14:textId="2CD18CD7" w:rsidR="00171811" w:rsidRPr="005B21B1" w:rsidRDefault="00171811" w:rsidP="00171811">
            <w:pPr>
              <w:tabs>
                <w:tab w:val="left" w:pos="270"/>
              </w:tabs>
              <w:spacing w:before="40" w:after="40"/>
              <w:rPr>
                <w:rFonts w:ascii="Tahoma" w:hAnsi="Tahoma" w:cs="Tahoma"/>
                <w:sz w:val="20"/>
                <w:szCs w:val="20"/>
                <w:highlight w:val="yellow"/>
              </w:rPr>
            </w:pPr>
            <w:r w:rsidRPr="005B21B1">
              <w:rPr>
                <w:rFonts w:ascii="Tahoma" w:hAnsi="Tahoma" w:cs="Tahoma"/>
                <w:sz w:val="20"/>
                <w:szCs w:val="20"/>
                <w:highlight w:val="yellow"/>
              </w:rPr>
              <w:t>[Example: monthly]</w:t>
            </w:r>
          </w:p>
        </w:tc>
      </w:tr>
      <w:tr w:rsidR="00171811" w:rsidRPr="005B21B1" w14:paraId="5602883A" w14:textId="77777777" w:rsidTr="00496745">
        <w:trPr>
          <w:trHeight w:val="308"/>
        </w:trPr>
        <w:tc>
          <w:tcPr>
            <w:tcW w:w="3657" w:type="dxa"/>
          </w:tcPr>
          <w:p w14:paraId="46F9E582" w14:textId="7E14CD92"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Payment terms</w:t>
            </w:r>
          </w:p>
        </w:tc>
        <w:tc>
          <w:tcPr>
            <w:tcW w:w="6678" w:type="dxa"/>
          </w:tcPr>
          <w:p w14:paraId="7BE68829" w14:textId="7F1F6673" w:rsidR="00171811" w:rsidRPr="005B21B1" w:rsidRDefault="00171811" w:rsidP="00171811">
            <w:pPr>
              <w:tabs>
                <w:tab w:val="left" w:pos="270"/>
              </w:tabs>
              <w:spacing w:before="40" w:after="40"/>
              <w:rPr>
                <w:rFonts w:ascii="Tahoma" w:hAnsi="Tahoma" w:cs="Tahoma"/>
                <w:sz w:val="20"/>
                <w:szCs w:val="20"/>
                <w:highlight w:val="yellow"/>
              </w:rPr>
            </w:pPr>
            <w:r w:rsidRPr="005B21B1">
              <w:rPr>
                <w:rFonts w:ascii="Tahoma" w:hAnsi="Tahoma" w:cs="Tahoma"/>
                <w:sz w:val="20"/>
                <w:szCs w:val="20"/>
                <w:highlight w:val="yellow"/>
              </w:rPr>
              <w:t>[Example: 30 days]</w:t>
            </w:r>
            <w:r w:rsidRPr="005B21B1">
              <w:rPr>
                <w:rFonts w:ascii="Tahoma" w:hAnsi="Tahoma" w:cs="Tahoma"/>
                <w:sz w:val="20"/>
                <w:szCs w:val="20"/>
              </w:rPr>
              <w:t xml:space="preserve"> from the date stated on the invoice</w:t>
            </w:r>
          </w:p>
        </w:tc>
      </w:tr>
      <w:tr w:rsidR="00171811" w:rsidRPr="005B21B1" w14:paraId="6BE266FA" w14:textId="77777777" w:rsidTr="00496745">
        <w:trPr>
          <w:trHeight w:val="308"/>
        </w:trPr>
        <w:tc>
          <w:tcPr>
            <w:tcW w:w="3657" w:type="dxa"/>
          </w:tcPr>
          <w:p w14:paraId="56DA6B0D" w14:textId="71C835CA"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Alternative Hire Period</w:t>
            </w:r>
          </w:p>
        </w:tc>
        <w:tc>
          <w:tcPr>
            <w:tcW w:w="6678" w:type="dxa"/>
          </w:tcPr>
          <w:p w14:paraId="1449BCF3" w14:textId="28C47953" w:rsidR="00171811" w:rsidRPr="005B21B1" w:rsidRDefault="00171811" w:rsidP="00171811">
            <w:pPr>
              <w:tabs>
                <w:tab w:val="left" w:pos="270"/>
              </w:tabs>
              <w:spacing w:before="40" w:after="40"/>
              <w:rPr>
                <w:rFonts w:ascii="Tahoma" w:hAnsi="Tahoma" w:cs="Tahoma"/>
                <w:sz w:val="20"/>
                <w:szCs w:val="20"/>
                <w:highlight w:val="yellow"/>
              </w:rPr>
            </w:pPr>
            <w:r w:rsidRPr="005B21B1">
              <w:rPr>
                <w:rFonts w:ascii="Tahoma" w:hAnsi="Tahoma" w:cs="Tahoma"/>
                <w:sz w:val="20"/>
                <w:szCs w:val="20"/>
                <w:highlight w:val="yellow"/>
              </w:rPr>
              <w:t>[Example: 12 months]</w:t>
            </w:r>
          </w:p>
        </w:tc>
      </w:tr>
      <w:tr w:rsidR="00171811" w:rsidRPr="005B21B1" w14:paraId="72543D58" w14:textId="77777777" w:rsidTr="00496745">
        <w:trPr>
          <w:trHeight w:val="544"/>
        </w:trPr>
        <w:tc>
          <w:tcPr>
            <w:tcW w:w="3657" w:type="dxa"/>
          </w:tcPr>
          <w:p w14:paraId="10465CBE" w14:textId="146F3135"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lastRenderedPageBreak/>
              <w:t>Quarantine Period for Opted-Out Contractors</w:t>
            </w:r>
          </w:p>
        </w:tc>
        <w:tc>
          <w:tcPr>
            <w:tcW w:w="6678" w:type="dxa"/>
          </w:tcPr>
          <w:p w14:paraId="76609580" w14:textId="08BF7FBF" w:rsidR="00171811" w:rsidRPr="005B21B1" w:rsidRDefault="00171811" w:rsidP="00171811">
            <w:pPr>
              <w:tabs>
                <w:tab w:val="left" w:pos="270"/>
              </w:tabs>
              <w:spacing w:before="40" w:after="40"/>
              <w:rPr>
                <w:rFonts w:ascii="Tahoma" w:hAnsi="Tahoma" w:cs="Tahoma"/>
                <w:sz w:val="20"/>
                <w:szCs w:val="20"/>
                <w:highlight w:val="yellow"/>
              </w:rPr>
            </w:pPr>
            <w:r w:rsidRPr="005B21B1">
              <w:rPr>
                <w:rFonts w:ascii="Tahoma" w:hAnsi="Tahoma" w:cs="Tahoma"/>
                <w:sz w:val="20"/>
                <w:szCs w:val="20"/>
                <w:highlight w:val="yellow"/>
              </w:rPr>
              <w:t>[Example: 12 months]</w:t>
            </w:r>
            <w:r w:rsidRPr="005B21B1">
              <w:rPr>
                <w:rFonts w:ascii="Tahoma" w:hAnsi="Tahoma" w:cs="Tahoma"/>
                <w:sz w:val="20"/>
                <w:szCs w:val="20"/>
              </w:rPr>
              <w:t xml:space="preserve"> from the end (howsoever arising) of Assignment</w:t>
            </w:r>
          </w:p>
        </w:tc>
      </w:tr>
      <w:tr w:rsidR="00171811" w:rsidRPr="005B21B1" w14:paraId="01BD942B" w14:textId="77777777" w:rsidTr="00496745">
        <w:trPr>
          <w:trHeight w:val="544"/>
        </w:trPr>
        <w:tc>
          <w:tcPr>
            <w:tcW w:w="3657" w:type="dxa"/>
          </w:tcPr>
          <w:p w14:paraId="5C99E12B" w14:textId="29A34969"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Transfer Fee</w:t>
            </w:r>
          </w:p>
        </w:tc>
        <w:tc>
          <w:tcPr>
            <w:tcW w:w="6678" w:type="dxa"/>
          </w:tcPr>
          <w:p w14:paraId="166026CF" w14:textId="784419EE" w:rsidR="00171811" w:rsidRPr="005B21B1" w:rsidRDefault="00171811" w:rsidP="00171811">
            <w:pPr>
              <w:tabs>
                <w:tab w:val="left" w:pos="270"/>
              </w:tabs>
              <w:spacing w:before="40" w:after="40"/>
              <w:rPr>
                <w:rFonts w:ascii="Tahoma" w:hAnsi="Tahoma" w:cs="Tahoma"/>
                <w:sz w:val="20"/>
                <w:szCs w:val="20"/>
                <w:highlight w:val="yellow"/>
              </w:rPr>
            </w:pPr>
            <w:r w:rsidRPr="005B21B1">
              <w:rPr>
                <w:rFonts w:ascii="Tahoma" w:hAnsi="Tahoma" w:cs="Tahoma"/>
                <w:sz w:val="20"/>
                <w:szCs w:val="20"/>
                <w:highlight w:val="yellow"/>
              </w:rPr>
              <w:t>[Example: 25% of base annual salary (or annualised contractor charge rate) plus all taxable emoluments]</w:t>
            </w:r>
          </w:p>
        </w:tc>
      </w:tr>
      <w:tr w:rsidR="00171811" w:rsidRPr="005B21B1" w14:paraId="1369FEA4" w14:textId="77777777" w:rsidTr="00496745">
        <w:trPr>
          <w:trHeight w:val="308"/>
        </w:trPr>
        <w:tc>
          <w:tcPr>
            <w:tcW w:w="10336" w:type="dxa"/>
            <w:gridSpan w:val="2"/>
          </w:tcPr>
          <w:p w14:paraId="1369FEA3" w14:textId="15C7A3BE" w:rsidR="00171811" w:rsidRPr="005B21B1" w:rsidRDefault="00171811" w:rsidP="00171811">
            <w:pPr>
              <w:tabs>
                <w:tab w:val="left" w:pos="270"/>
              </w:tabs>
              <w:spacing w:before="40" w:after="40"/>
              <w:jc w:val="center"/>
              <w:rPr>
                <w:rFonts w:ascii="Tahoma" w:hAnsi="Tahoma" w:cs="Tahoma"/>
                <w:b/>
                <w:sz w:val="20"/>
                <w:szCs w:val="20"/>
              </w:rPr>
            </w:pPr>
            <w:r w:rsidRPr="005B21B1">
              <w:rPr>
                <w:rFonts w:ascii="Tahoma" w:hAnsi="Tahoma" w:cs="Tahoma"/>
                <w:b/>
                <w:sz w:val="20"/>
                <w:szCs w:val="20"/>
              </w:rPr>
              <w:t>Charges Information Time and Material</w:t>
            </w:r>
          </w:p>
        </w:tc>
      </w:tr>
      <w:tr w:rsidR="00171811" w:rsidRPr="005B21B1" w14:paraId="1369FEA7" w14:textId="77777777" w:rsidTr="00496745">
        <w:trPr>
          <w:trHeight w:val="558"/>
        </w:trPr>
        <w:tc>
          <w:tcPr>
            <w:tcW w:w="3657" w:type="dxa"/>
          </w:tcPr>
          <w:p w14:paraId="1369FEA5" w14:textId="7777777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Employment Business Charge – standard hours</w:t>
            </w:r>
          </w:p>
        </w:tc>
        <w:tc>
          <w:tcPr>
            <w:tcW w:w="6678" w:type="dxa"/>
          </w:tcPr>
          <w:p w14:paraId="1369FEA6" w14:textId="7777777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highlight w:val="yellow"/>
              </w:rPr>
              <w:t>[Suggested default: contractor charge + EB service fee of 25% mark-up]</w:t>
            </w:r>
          </w:p>
        </w:tc>
      </w:tr>
      <w:tr w:rsidR="00171811" w:rsidRPr="005B21B1" w14:paraId="1369FEAA" w14:textId="77777777" w:rsidTr="00496745">
        <w:trPr>
          <w:trHeight w:val="544"/>
        </w:trPr>
        <w:tc>
          <w:tcPr>
            <w:tcW w:w="3657" w:type="dxa"/>
          </w:tcPr>
          <w:p w14:paraId="1369FEA8" w14:textId="7777777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Employment Business Charge – non-standard hours</w:t>
            </w:r>
          </w:p>
        </w:tc>
        <w:tc>
          <w:tcPr>
            <w:tcW w:w="6678" w:type="dxa"/>
          </w:tcPr>
          <w:p w14:paraId="1369FEA9" w14:textId="7777777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highlight w:val="yellow"/>
              </w:rPr>
              <w:t>[Example: hours worked over 40 hours per week will be at 1½ x the Charge above]</w:t>
            </w:r>
          </w:p>
        </w:tc>
      </w:tr>
      <w:tr w:rsidR="00171811" w:rsidRPr="005B21B1" w14:paraId="1369FEAD" w14:textId="77777777" w:rsidTr="00496745">
        <w:trPr>
          <w:trHeight w:val="779"/>
        </w:trPr>
        <w:tc>
          <w:tcPr>
            <w:tcW w:w="3657" w:type="dxa"/>
          </w:tcPr>
          <w:p w14:paraId="1369FEAB" w14:textId="7777777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Call-out / additional fees / expenses</w:t>
            </w:r>
          </w:p>
        </w:tc>
        <w:tc>
          <w:tcPr>
            <w:tcW w:w="6678" w:type="dxa"/>
          </w:tcPr>
          <w:p w14:paraId="1369FEAC" w14:textId="7777777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highlight w:val="yellow"/>
              </w:rPr>
              <w:t>[Example:  Business expenses, call-out, additional fees paid where agreed in writing (including email) by Client’s employee or agent.]</w:t>
            </w:r>
          </w:p>
        </w:tc>
      </w:tr>
      <w:tr w:rsidR="00171811" w:rsidRPr="005B21B1" w14:paraId="1369FEBE" w14:textId="77777777" w:rsidTr="00496745">
        <w:trPr>
          <w:trHeight w:val="308"/>
        </w:trPr>
        <w:tc>
          <w:tcPr>
            <w:tcW w:w="10336" w:type="dxa"/>
            <w:gridSpan w:val="2"/>
          </w:tcPr>
          <w:p w14:paraId="1369FEBD" w14:textId="77777777" w:rsidR="00171811" w:rsidRPr="005B21B1" w:rsidRDefault="00171811" w:rsidP="00171811">
            <w:pPr>
              <w:tabs>
                <w:tab w:val="left" w:pos="270"/>
              </w:tabs>
              <w:spacing w:before="40" w:after="40"/>
              <w:jc w:val="center"/>
              <w:rPr>
                <w:rFonts w:ascii="Tahoma" w:hAnsi="Tahoma" w:cs="Tahoma"/>
                <w:b/>
                <w:sz w:val="20"/>
                <w:szCs w:val="20"/>
              </w:rPr>
            </w:pPr>
            <w:r w:rsidRPr="005B21B1">
              <w:rPr>
                <w:rFonts w:ascii="Tahoma" w:hAnsi="Tahoma" w:cs="Tahoma"/>
                <w:b/>
                <w:sz w:val="20"/>
                <w:szCs w:val="20"/>
              </w:rPr>
              <w:t>General Information</w:t>
            </w:r>
          </w:p>
        </w:tc>
      </w:tr>
      <w:tr w:rsidR="00171811" w:rsidRPr="005B21B1" w14:paraId="1369FEC1" w14:textId="77777777" w:rsidTr="00496745">
        <w:trPr>
          <w:trHeight w:val="705"/>
        </w:trPr>
        <w:tc>
          <w:tcPr>
            <w:tcW w:w="3657" w:type="dxa"/>
          </w:tcPr>
          <w:p w14:paraId="1369FEBF" w14:textId="7777777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Terms and Conditions applicable</w:t>
            </w:r>
          </w:p>
        </w:tc>
        <w:tc>
          <w:tcPr>
            <w:tcW w:w="6678" w:type="dxa"/>
          </w:tcPr>
          <w:p w14:paraId="1369FEC0" w14:textId="71334EC5" w:rsidR="00171811" w:rsidRPr="005B21B1" w:rsidRDefault="00171811" w:rsidP="00171811">
            <w:pPr>
              <w:pStyle w:val="Title"/>
              <w:jc w:val="left"/>
              <w:outlineLvl w:val="0"/>
              <w:rPr>
                <w:rFonts w:ascii="Tahoma" w:hAnsi="Tahoma" w:cs="Tahoma"/>
                <w:b w:val="0"/>
                <w:sz w:val="20"/>
              </w:rPr>
            </w:pPr>
            <w:r w:rsidRPr="005B21B1">
              <w:rPr>
                <w:rFonts w:ascii="Tahoma" w:hAnsi="Tahoma" w:cs="Tahoma"/>
                <w:b w:val="0"/>
                <w:sz w:val="20"/>
              </w:rPr>
              <w:t>Standard Terms of Business Supply of Contractor Services to Clients (APSCo Terms of Business for Clients – Supply of Contractors</w:t>
            </w:r>
            <w:r w:rsidR="00D4750A" w:rsidRPr="005B21B1">
              <w:rPr>
                <w:rFonts w:ascii="Tahoma" w:hAnsi="Tahoma" w:cs="Tahoma"/>
                <w:b w:val="0"/>
                <w:sz w:val="20"/>
              </w:rPr>
              <w:t xml:space="preserve"> (Statement of Work)</w:t>
            </w:r>
            <w:r w:rsidRPr="005B21B1">
              <w:rPr>
                <w:rFonts w:ascii="Tahoma" w:hAnsi="Tahoma" w:cs="Tahoma"/>
                <w:b w:val="0"/>
                <w:sz w:val="20"/>
              </w:rPr>
              <w:t xml:space="preserve"> v </w:t>
            </w:r>
            <w:r w:rsidR="00AF52C3">
              <w:rPr>
                <w:rFonts w:ascii="Tahoma" w:hAnsi="Tahoma" w:cs="Tahoma"/>
                <w:b w:val="0"/>
                <w:sz w:val="20"/>
              </w:rPr>
              <w:t>8</w:t>
            </w:r>
            <w:r w:rsidRPr="005B21B1">
              <w:rPr>
                <w:rFonts w:ascii="Tahoma" w:hAnsi="Tahoma" w:cs="Tahoma"/>
                <w:b w:val="0"/>
                <w:sz w:val="20"/>
              </w:rPr>
              <w:t>)</w:t>
            </w:r>
          </w:p>
        </w:tc>
      </w:tr>
      <w:tr w:rsidR="00171811" w:rsidRPr="005B21B1" w14:paraId="4D0DDD02" w14:textId="77777777" w:rsidTr="00496745">
        <w:trPr>
          <w:trHeight w:val="470"/>
        </w:trPr>
        <w:tc>
          <w:tcPr>
            <w:tcW w:w="3657" w:type="dxa"/>
          </w:tcPr>
          <w:p w14:paraId="7F794795" w14:textId="0EFB5AFC"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SOW Services</w:t>
            </w:r>
          </w:p>
        </w:tc>
        <w:tc>
          <w:tcPr>
            <w:tcW w:w="6678" w:type="dxa"/>
          </w:tcPr>
          <w:p w14:paraId="6ABC18BC" w14:textId="0AAE03A9" w:rsidR="00171811" w:rsidRPr="005B21B1" w:rsidRDefault="00171811" w:rsidP="00171811">
            <w:pPr>
              <w:pStyle w:val="Title"/>
              <w:jc w:val="left"/>
              <w:outlineLvl w:val="0"/>
              <w:rPr>
                <w:rFonts w:ascii="Tahoma" w:hAnsi="Tahoma" w:cs="Tahoma"/>
                <w:b w:val="0"/>
                <w:sz w:val="20"/>
                <w:highlight w:val="yellow"/>
              </w:rPr>
            </w:pPr>
            <w:r w:rsidRPr="005B21B1">
              <w:rPr>
                <w:rFonts w:ascii="Tahoma" w:hAnsi="Tahoma" w:cs="Tahoma"/>
                <w:b w:val="0"/>
                <w:sz w:val="20"/>
                <w:highlight w:val="yellow"/>
              </w:rPr>
              <w:t>No/Yes If yes insert services description and charges on next page</w:t>
            </w:r>
          </w:p>
        </w:tc>
      </w:tr>
      <w:tr w:rsidR="00171811" w:rsidRPr="005B21B1" w14:paraId="1369FEC4" w14:textId="77777777" w:rsidTr="00496745">
        <w:trPr>
          <w:trHeight w:val="544"/>
        </w:trPr>
        <w:tc>
          <w:tcPr>
            <w:tcW w:w="3657" w:type="dxa"/>
            <w:tcBorders>
              <w:bottom w:val="single" w:sz="4" w:space="0" w:color="auto"/>
            </w:tcBorders>
          </w:tcPr>
          <w:p w14:paraId="1369FEC2" w14:textId="7777777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Agreed variations to Terms and Conditions</w:t>
            </w:r>
          </w:p>
        </w:tc>
        <w:tc>
          <w:tcPr>
            <w:tcW w:w="6678" w:type="dxa"/>
            <w:tcBorders>
              <w:bottom w:val="single" w:sz="4" w:space="0" w:color="auto"/>
            </w:tcBorders>
          </w:tcPr>
          <w:p w14:paraId="1369FEC3" w14:textId="7777777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highlight w:val="yellow"/>
              </w:rPr>
              <w:t>[Suggested default: No variations agreed]</w:t>
            </w:r>
          </w:p>
        </w:tc>
      </w:tr>
      <w:tr w:rsidR="00171811" w:rsidRPr="005B21B1" w14:paraId="1369FEC8" w14:textId="77777777" w:rsidTr="00496745">
        <w:trPr>
          <w:trHeight w:val="588"/>
        </w:trPr>
        <w:tc>
          <w:tcPr>
            <w:tcW w:w="3657" w:type="dxa"/>
            <w:tcBorders>
              <w:bottom w:val="single" w:sz="4" w:space="0" w:color="auto"/>
            </w:tcBorders>
          </w:tcPr>
          <w:p w14:paraId="1369FEC5" w14:textId="77777777" w:rsidR="00171811" w:rsidRPr="005B21B1" w:rsidRDefault="00171811" w:rsidP="00171811">
            <w:pPr>
              <w:tabs>
                <w:tab w:val="left" w:pos="270"/>
              </w:tabs>
              <w:spacing w:before="40" w:after="40"/>
              <w:rPr>
                <w:rFonts w:ascii="Tahoma" w:hAnsi="Tahoma" w:cs="Tahoma"/>
                <w:sz w:val="20"/>
                <w:szCs w:val="20"/>
              </w:rPr>
            </w:pPr>
            <w:r w:rsidRPr="005B21B1">
              <w:rPr>
                <w:rFonts w:ascii="Tahoma" w:hAnsi="Tahoma" w:cs="Tahoma"/>
                <w:sz w:val="20"/>
                <w:szCs w:val="20"/>
              </w:rPr>
              <w:t>Notices</w:t>
            </w:r>
          </w:p>
        </w:tc>
        <w:tc>
          <w:tcPr>
            <w:tcW w:w="6678" w:type="dxa"/>
            <w:tcBorders>
              <w:bottom w:val="single" w:sz="4" w:space="0" w:color="auto"/>
            </w:tcBorders>
          </w:tcPr>
          <w:p w14:paraId="1369FEC6" w14:textId="7B084316" w:rsidR="00171811" w:rsidRPr="005B21B1" w:rsidRDefault="00171811" w:rsidP="00171811">
            <w:pPr>
              <w:tabs>
                <w:tab w:val="left" w:pos="270"/>
              </w:tabs>
              <w:spacing w:before="40" w:after="40"/>
              <w:rPr>
                <w:rFonts w:ascii="Tahoma" w:hAnsi="Tahoma" w:cs="Tahoma"/>
                <w:sz w:val="20"/>
                <w:szCs w:val="20"/>
                <w:highlight w:val="yellow"/>
              </w:rPr>
            </w:pPr>
            <w:r w:rsidRPr="005B21B1">
              <w:rPr>
                <w:rFonts w:ascii="Tahoma" w:hAnsi="Tahoma" w:cs="Tahoma"/>
                <w:sz w:val="20"/>
                <w:szCs w:val="20"/>
              </w:rPr>
              <w:t xml:space="preserve">To Client – </w:t>
            </w:r>
            <w:r w:rsidRPr="005B21B1">
              <w:rPr>
                <w:rFonts w:ascii="Tahoma" w:hAnsi="Tahoma" w:cs="Tahoma"/>
                <w:sz w:val="20"/>
                <w:szCs w:val="20"/>
                <w:highlight w:val="yellow"/>
              </w:rPr>
              <w:t>[</w:t>
            </w:r>
            <w:proofErr w:type="gramStart"/>
            <w:r w:rsidRPr="005B21B1">
              <w:rPr>
                <w:rFonts w:ascii="Tahoma" w:hAnsi="Tahoma" w:cs="Tahoma"/>
                <w:sz w:val="20"/>
                <w:szCs w:val="20"/>
                <w:highlight w:val="yellow"/>
              </w:rPr>
              <w:t>i</w:t>
            </w:r>
            <w:r w:rsidR="00D4750A" w:rsidRPr="005B21B1">
              <w:rPr>
                <w:rFonts w:ascii="Tahoma" w:hAnsi="Tahoma" w:cs="Tahoma"/>
                <w:sz w:val="20"/>
                <w:szCs w:val="20"/>
                <w:highlight w:val="yellow"/>
              </w:rPr>
              <w:t>.</w:t>
            </w:r>
            <w:r w:rsidRPr="005B21B1">
              <w:rPr>
                <w:rFonts w:ascii="Tahoma" w:hAnsi="Tahoma" w:cs="Tahoma"/>
                <w:sz w:val="20"/>
                <w:szCs w:val="20"/>
                <w:highlight w:val="yellow"/>
              </w:rPr>
              <w:t>e</w:t>
            </w:r>
            <w:r w:rsidR="00D4750A" w:rsidRPr="005B21B1">
              <w:rPr>
                <w:rFonts w:ascii="Tahoma" w:hAnsi="Tahoma" w:cs="Tahoma"/>
                <w:sz w:val="20"/>
                <w:szCs w:val="20"/>
                <w:highlight w:val="yellow"/>
              </w:rPr>
              <w:t>.</w:t>
            </w:r>
            <w:proofErr w:type="gramEnd"/>
            <w:r w:rsidRPr="005B21B1">
              <w:rPr>
                <w:rFonts w:ascii="Tahoma" w:hAnsi="Tahoma" w:cs="Tahoma"/>
                <w:sz w:val="20"/>
                <w:szCs w:val="20"/>
                <w:highlight w:val="yellow"/>
              </w:rPr>
              <w:t xml:space="preserve"> specified email address]</w:t>
            </w:r>
          </w:p>
          <w:p w14:paraId="1369FEC7" w14:textId="07028B7C" w:rsidR="00171811" w:rsidRPr="005B21B1" w:rsidRDefault="00171811" w:rsidP="00171811">
            <w:pPr>
              <w:tabs>
                <w:tab w:val="left" w:pos="270"/>
              </w:tabs>
              <w:spacing w:before="40" w:after="40"/>
              <w:rPr>
                <w:rFonts w:ascii="Tahoma" w:hAnsi="Tahoma" w:cs="Tahoma"/>
                <w:sz w:val="20"/>
                <w:szCs w:val="20"/>
                <w:highlight w:val="yellow"/>
              </w:rPr>
            </w:pPr>
            <w:r w:rsidRPr="005B21B1">
              <w:rPr>
                <w:rFonts w:ascii="Tahoma" w:hAnsi="Tahoma" w:cs="Tahoma"/>
                <w:sz w:val="20"/>
                <w:szCs w:val="20"/>
              </w:rPr>
              <w:t xml:space="preserve">To Employment Business - </w:t>
            </w:r>
            <w:r w:rsidRPr="005B21B1">
              <w:rPr>
                <w:rFonts w:ascii="Tahoma" w:hAnsi="Tahoma" w:cs="Tahoma"/>
                <w:sz w:val="20"/>
                <w:szCs w:val="20"/>
                <w:highlight w:val="yellow"/>
              </w:rPr>
              <w:t>[</w:t>
            </w:r>
            <w:proofErr w:type="gramStart"/>
            <w:r w:rsidRPr="005B21B1">
              <w:rPr>
                <w:rFonts w:ascii="Tahoma" w:hAnsi="Tahoma" w:cs="Tahoma"/>
                <w:sz w:val="20"/>
                <w:szCs w:val="20"/>
                <w:highlight w:val="yellow"/>
              </w:rPr>
              <w:t>i</w:t>
            </w:r>
            <w:r w:rsidR="00D4750A" w:rsidRPr="005B21B1">
              <w:rPr>
                <w:rFonts w:ascii="Tahoma" w:hAnsi="Tahoma" w:cs="Tahoma"/>
                <w:sz w:val="20"/>
                <w:szCs w:val="20"/>
                <w:highlight w:val="yellow"/>
              </w:rPr>
              <w:t>.</w:t>
            </w:r>
            <w:r w:rsidRPr="005B21B1">
              <w:rPr>
                <w:rFonts w:ascii="Tahoma" w:hAnsi="Tahoma" w:cs="Tahoma"/>
                <w:sz w:val="20"/>
                <w:szCs w:val="20"/>
                <w:highlight w:val="yellow"/>
              </w:rPr>
              <w:t>e</w:t>
            </w:r>
            <w:r w:rsidR="00D4750A" w:rsidRPr="005B21B1">
              <w:rPr>
                <w:rFonts w:ascii="Tahoma" w:hAnsi="Tahoma" w:cs="Tahoma"/>
                <w:sz w:val="20"/>
                <w:szCs w:val="20"/>
                <w:highlight w:val="yellow"/>
              </w:rPr>
              <w:t>.</w:t>
            </w:r>
            <w:proofErr w:type="gramEnd"/>
            <w:r w:rsidRPr="005B21B1">
              <w:rPr>
                <w:rFonts w:ascii="Tahoma" w:hAnsi="Tahoma" w:cs="Tahoma"/>
                <w:sz w:val="20"/>
                <w:szCs w:val="20"/>
                <w:highlight w:val="yellow"/>
              </w:rPr>
              <w:t xml:space="preserve"> specified email address]</w:t>
            </w:r>
          </w:p>
        </w:tc>
      </w:tr>
    </w:tbl>
    <w:p w14:paraId="298D1CA6" w14:textId="2F4B9800" w:rsidR="00096C57" w:rsidRPr="005B21B1" w:rsidRDefault="00096C57">
      <w:r w:rsidRPr="005B21B1">
        <w:br w:type="page"/>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953"/>
      </w:tblGrid>
      <w:tr w:rsidR="00096C57" w:rsidRPr="005B21B1" w14:paraId="08D86CCF" w14:textId="77777777" w:rsidTr="00020428">
        <w:tc>
          <w:tcPr>
            <w:tcW w:w="9213" w:type="dxa"/>
            <w:gridSpan w:val="2"/>
            <w:tcBorders>
              <w:left w:val="nil"/>
              <w:right w:val="nil"/>
            </w:tcBorders>
          </w:tcPr>
          <w:p w14:paraId="15C3852B" w14:textId="77777777" w:rsidR="00096C57" w:rsidRPr="005B21B1" w:rsidRDefault="00096C57" w:rsidP="00020428">
            <w:pPr>
              <w:tabs>
                <w:tab w:val="left" w:pos="270"/>
              </w:tabs>
              <w:spacing w:before="40" w:after="40"/>
              <w:jc w:val="center"/>
              <w:rPr>
                <w:rFonts w:ascii="Tahoma" w:hAnsi="Tahoma" w:cs="Tahoma"/>
                <w:b/>
                <w:sz w:val="20"/>
                <w:szCs w:val="20"/>
              </w:rPr>
            </w:pPr>
          </w:p>
        </w:tc>
      </w:tr>
      <w:tr w:rsidR="00096C57" w:rsidRPr="005B21B1" w14:paraId="4685710F" w14:textId="77777777" w:rsidTr="00020428">
        <w:tc>
          <w:tcPr>
            <w:tcW w:w="9213" w:type="dxa"/>
            <w:gridSpan w:val="2"/>
          </w:tcPr>
          <w:p w14:paraId="71D2FECA" w14:textId="00D4BD68" w:rsidR="00096C57" w:rsidRPr="005B21B1" w:rsidRDefault="00096C57" w:rsidP="00020428">
            <w:pPr>
              <w:tabs>
                <w:tab w:val="left" w:pos="270"/>
              </w:tabs>
              <w:spacing w:before="40" w:after="40"/>
              <w:jc w:val="center"/>
              <w:rPr>
                <w:rFonts w:ascii="Tahoma" w:hAnsi="Tahoma" w:cs="Tahoma"/>
                <w:b/>
                <w:sz w:val="20"/>
                <w:szCs w:val="20"/>
                <w:highlight w:val="yellow"/>
              </w:rPr>
            </w:pPr>
            <w:r w:rsidRPr="005B21B1">
              <w:rPr>
                <w:rFonts w:ascii="Tahoma" w:hAnsi="Tahoma" w:cs="Tahoma"/>
                <w:b/>
                <w:sz w:val="20"/>
                <w:szCs w:val="20"/>
              </w:rPr>
              <w:t>SOW Services</w:t>
            </w:r>
          </w:p>
        </w:tc>
      </w:tr>
      <w:tr w:rsidR="00096C57" w:rsidRPr="005B21B1" w14:paraId="7F37A7A3" w14:textId="77777777" w:rsidTr="00020428">
        <w:trPr>
          <w:trHeight w:val="801"/>
        </w:trPr>
        <w:tc>
          <w:tcPr>
            <w:tcW w:w="3260" w:type="dxa"/>
            <w:vAlign w:val="center"/>
          </w:tcPr>
          <w:p w14:paraId="084F3906" w14:textId="21FDFA15" w:rsidR="00096C57" w:rsidRPr="005B21B1" w:rsidRDefault="00797279" w:rsidP="00020428">
            <w:pPr>
              <w:tabs>
                <w:tab w:val="left" w:pos="270"/>
              </w:tabs>
              <w:spacing w:before="40" w:after="40" w:line="360" w:lineRule="auto"/>
              <w:rPr>
                <w:rFonts w:ascii="Tahoma" w:hAnsi="Tahoma" w:cs="Tahoma"/>
                <w:b/>
                <w:bCs/>
                <w:sz w:val="20"/>
                <w:szCs w:val="20"/>
              </w:rPr>
            </w:pPr>
            <w:r w:rsidRPr="005B21B1">
              <w:rPr>
                <w:rFonts w:ascii="Tahoma" w:hAnsi="Tahoma" w:cs="Tahoma"/>
                <w:b/>
                <w:bCs/>
                <w:sz w:val="20"/>
              </w:rPr>
              <w:t>Summary of Consultancy Required and Expected Outputs</w:t>
            </w:r>
          </w:p>
        </w:tc>
        <w:tc>
          <w:tcPr>
            <w:tcW w:w="5953" w:type="dxa"/>
            <w:vAlign w:val="center"/>
          </w:tcPr>
          <w:p w14:paraId="624B5639" w14:textId="77777777" w:rsidR="00096C57" w:rsidRPr="005B21B1" w:rsidRDefault="00096C57" w:rsidP="00020428">
            <w:pPr>
              <w:tabs>
                <w:tab w:val="left" w:pos="270"/>
              </w:tabs>
              <w:spacing w:before="40" w:after="40" w:line="360" w:lineRule="auto"/>
              <w:rPr>
                <w:rFonts w:ascii="Tahoma" w:hAnsi="Tahoma" w:cs="Tahoma"/>
                <w:sz w:val="20"/>
                <w:szCs w:val="20"/>
                <w:highlight w:val="yellow"/>
              </w:rPr>
            </w:pPr>
          </w:p>
        </w:tc>
      </w:tr>
      <w:tr w:rsidR="00096C57" w:rsidRPr="005B21B1" w14:paraId="32EFD5DD" w14:textId="77777777" w:rsidTr="00020428">
        <w:tc>
          <w:tcPr>
            <w:tcW w:w="3260" w:type="dxa"/>
            <w:vAlign w:val="center"/>
          </w:tcPr>
          <w:p w14:paraId="2214D983" w14:textId="77777777" w:rsidR="00C57C06" w:rsidRPr="005B21B1" w:rsidRDefault="00C57C06" w:rsidP="00C57C06">
            <w:pPr>
              <w:rPr>
                <w:rFonts w:ascii="Tahoma" w:hAnsi="Tahoma" w:cs="Tahoma"/>
                <w:b/>
                <w:bCs/>
                <w:sz w:val="20"/>
              </w:rPr>
            </w:pPr>
            <w:r w:rsidRPr="005B21B1">
              <w:rPr>
                <w:rFonts w:ascii="Tahoma" w:hAnsi="Tahoma" w:cs="Tahoma"/>
                <w:b/>
                <w:bCs/>
                <w:sz w:val="20"/>
              </w:rPr>
              <w:t xml:space="preserve">Project Structure - </w:t>
            </w:r>
          </w:p>
          <w:p w14:paraId="14E931C9" w14:textId="77777777" w:rsidR="00C57C06" w:rsidRPr="005B21B1" w:rsidRDefault="00C57C06" w:rsidP="00C57C06">
            <w:pPr>
              <w:rPr>
                <w:rFonts w:ascii="Tahoma" w:hAnsi="Tahoma" w:cs="Tahoma"/>
                <w:b/>
                <w:bCs/>
                <w:sz w:val="20"/>
              </w:rPr>
            </w:pPr>
          </w:p>
          <w:p w14:paraId="5127B287" w14:textId="77777777" w:rsidR="00C57C06" w:rsidRPr="005B21B1" w:rsidRDefault="00C57C06" w:rsidP="00C57C06">
            <w:pPr>
              <w:rPr>
                <w:rFonts w:ascii="Tahoma" w:hAnsi="Tahoma" w:cs="Tahoma"/>
                <w:b/>
                <w:bCs/>
                <w:sz w:val="20"/>
              </w:rPr>
            </w:pPr>
            <w:r w:rsidRPr="005B21B1">
              <w:rPr>
                <w:rFonts w:ascii="Tahoma" w:hAnsi="Tahoma" w:cs="Tahoma"/>
                <w:b/>
                <w:bCs/>
                <w:sz w:val="20"/>
              </w:rPr>
              <w:t>Milestones</w:t>
            </w:r>
          </w:p>
          <w:p w14:paraId="7AF8BBF5" w14:textId="77777777" w:rsidR="00C57C06" w:rsidRPr="005B21B1" w:rsidRDefault="00C57C06" w:rsidP="00C57C06">
            <w:pPr>
              <w:rPr>
                <w:rFonts w:ascii="Tahoma" w:hAnsi="Tahoma" w:cs="Tahoma"/>
                <w:b/>
                <w:bCs/>
                <w:sz w:val="20"/>
              </w:rPr>
            </w:pPr>
          </w:p>
          <w:p w14:paraId="334F9AD1" w14:textId="77777777" w:rsidR="00C57C06" w:rsidRPr="005B21B1" w:rsidRDefault="00C57C06" w:rsidP="00C57C06">
            <w:pPr>
              <w:rPr>
                <w:rFonts w:ascii="Tahoma" w:hAnsi="Tahoma" w:cs="Tahoma"/>
                <w:b/>
                <w:bCs/>
                <w:sz w:val="20"/>
              </w:rPr>
            </w:pPr>
          </w:p>
          <w:p w14:paraId="0FF324A9" w14:textId="77777777" w:rsidR="00C57C06" w:rsidRPr="005B21B1" w:rsidRDefault="00C57C06" w:rsidP="00C57C06">
            <w:pPr>
              <w:rPr>
                <w:rFonts w:ascii="Tahoma" w:hAnsi="Tahoma" w:cs="Tahoma"/>
                <w:b/>
                <w:bCs/>
                <w:sz w:val="20"/>
              </w:rPr>
            </w:pPr>
          </w:p>
          <w:p w14:paraId="7DD22DF9" w14:textId="77777777" w:rsidR="00C57C06" w:rsidRPr="005B21B1" w:rsidRDefault="00C57C06" w:rsidP="00C57C06">
            <w:pPr>
              <w:rPr>
                <w:rFonts w:ascii="Tahoma" w:hAnsi="Tahoma" w:cs="Tahoma"/>
                <w:b/>
                <w:bCs/>
                <w:sz w:val="20"/>
              </w:rPr>
            </w:pPr>
            <w:r w:rsidRPr="005B21B1">
              <w:rPr>
                <w:rFonts w:ascii="Tahoma" w:hAnsi="Tahoma" w:cs="Tahoma"/>
                <w:b/>
                <w:bCs/>
                <w:sz w:val="20"/>
              </w:rPr>
              <w:t xml:space="preserve">Deliverables </w:t>
            </w:r>
          </w:p>
          <w:p w14:paraId="033AADB6" w14:textId="77777777" w:rsidR="00C57C06" w:rsidRPr="005B21B1" w:rsidRDefault="00C57C06" w:rsidP="00C57C06">
            <w:pPr>
              <w:rPr>
                <w:rFonts w:ascii="Tahoma" w:hAnsi="Tahoma" w:cs="Tahoma"/>
                <w:b/>
                <w:bCs/>
                <w:sz w:val="20"/>
              </w:rPr>
            </w:pPr>
          </w:p>
          <w:p w14:paraId="7D26C327" w14:textId="77777777" w:rsidR="00C57C06" w:rsidRPr="005B21B1" w:rsidRDefault="00C57C06" w:rsidP="00C57C06">
            <w:pPr>
              <w:rPr>
                <w:rFonts w:ascii="Tahoma" w:hAnsi="Tahoma" w:cs="Tahoma"/>
                <w:b/>
                <w:bCs/>
                <w:sz w:val="20"/>
              </w:rPr>
            </w:pPr>
          </w:p>
          <w:p w14:paraId="5319BD89" w14:textId="77777777" w:rsidR="00C57C06" w:rsidRPr="005B21B1" w:rsidRDefault="00C57C06" w:rsidP="00C57C06">
            <w:pPr>
              <w:rPr>
                <w:rFonts w:ascii="Tahoma" w:hAnsi="Tahoma" w:cs="Tahoma"/>
                <w:b/>
                <w:bCs/>
                <w:sz w:val="20"/>
              </w:rPr>
            </w:pPr>
          </w:p>
          <w:p w14:paraId="1D88FFD2" w14:textId="77777777" w:rsidR="00C57C06" w:rsidRPr="005B21B1" w:rsidRDefault="00C57C06" w:rsidP="00C57C06">
            <w:pPr>
              <w:rPr>
                <w:rFonts w:ascii="Tahoma" w:hAnsi="Tahoma" w:cs="Tahoma"/>
                <w:b/>
                <w:bCs/>
                <w:sz w:val="20"/>
              </w:rPr>
            </w:pPr>
            <w:r w:rsidRPr="005B21B1">
              <w:rPr>
                <w:rFonts w:ascii="Tahoma" w:hAnsi="Tahoma" w:cs="Tahoma"/>
                <w:b/>
                <w:bCs/>
                <w:sz w:val="20"/>
              </w:rPr>
              <w:t>Review Dates</w:t>
            </w:r>
          </w:p>
          <w:p w14:paraId="2BCAE6F8" w14:textId="77777777" w:rsidR="00C57C06" w:rsidRPr="005B21B1" w:rsidRDefault="00C57C06" w:rsidP="00C57C06">
            <w:pPr>
              <w:rPr>
                <w:rFonts w:ascii="Tahoma" w:hAnsi="Tahoma" w:cs="Tahoma"/>
                <w:b/>
                <w:bCs/>
                <w:sz w:val="20"/>
              </w:rPr>
            </w:pPr>
          </w:p>
          <w:p w14:paraId="220B7D1B" w14:textId="77777777" w:rsidR="00C57C06" w:rsidRPr="005B21B1" w:rsidRDefault="00C57C06" w:rsidP="00C57C06">
            <w:pPr>
              <w:rPr>
                <w:rFonts w:ascii="Tahoma" w:hAnsi="Tahoma" w:cs="Tahoma"/>
                <w:b/>
                <w:bCs/>
                <w:sz w:val="20"/>
              </w:rPr>
            </w:pPr>
          </w:p>
          <w:p w14:paraId="2DCB3373" w14:textId="77777777" w:rsidR="00C57C06" w:rsidRPr="005B21B1" w:rsidRDefault="00C57C06" w:rsidP="00C57C06">
            <w:pPr>
              <w:rPr>
                <w:rFonts w:ascii="Tahoma" w:hAnsi="Tahoma" w:cs="Tahoma"/>
                <w:b/>
                <w:bCs/>
                <w:sz w:val="20"/>
              </w:rPr>
            </w:pPr>
          </w:p>
          <w:p w14:paraId="678196EB" w14:textId="0C18D3D9" w:rsidR="00C57C06" w:rsidRPr="005B21B1" w:rsidRDefault="00C57C06" w:rsidP="00C57C06">
            <w:pPr>
              <w:rPr>
                <w:rFonts w:ascii="Tahoma" w:hAnsi="Tahoma" w:cs="Tahoma"/>
                <w:b/>
                <w:bCs/>
                <w:sz w:val="20"/>
              </w:rPr>
            </w:pPr>
            <w:r w:rsidRPr="005B21B1">
              <w:rPr>
                <w:rFonts w:ascii="Tahoma" w:hAnsi="Tahoma" w:cs="Tahoma"/>
                <w:b/>
                <w:bCs/>
                <w:sz w:val="20"/>
              </w:rPr>
              <w:t>Expected Outputs</w:t>
            </w:r>
          </w:p>
          <w:p w14:paraId="7187B4E5" w14:textId="77777777" w:rsidR="00C57C06" w:rsidRPr="005B21B1" w:rsidRDefault="00C57C06" w:rsidP="00C57C06">
            <w:pPr>
              <w:rPr>
                <w:rFonts w:ascii="Tahoma" w:hAnsi="Tahoma" w:cs="Tahoma"/>
                <w:b/>
                <w:bCs/>
                <w:sz w:val="20"/>
              </w:rPr>
            </w:pPr>
          </w:p>
          <w:p w14:paraId="7E33BB3C" w14:textId="77777777" w:rsidR="00C57C06" w:rsidRPr="005B21B1" w:rsidRDefault="00C57C06" w:rsidP="00C57C06">
            <w:pPr>
              <w:rPr>
                <w:rFonts w:ascii="Tahoma" w:hAnsi="Tahoma" w:cs="Tahoma"/>
                <w:b/>
                <w:bCs/>
                <w:sz w:val="20"/>
              </w:rPr>
            </w:pPr>
          </w:p>
          <w:p w14:paraId="21A2EB5A" w14:textId="77777777" w:rsidR="00C57C06" w:rsidRPr="005B21B1" w:rsidRDefault="00C57C06" w:rsidP="00C57C06">
            <w:pPr>
              <w:rPr>
                <w:rFonts w:ascii="Tahoma" w:hAnsi="Tahoma" w:cs="Tahoma"/>
                <w:b/>
                <w:bCs/>
                <w:sz w:val="20"/>
              </w:rPr>
            </w:pPr>
          </w:p>
          <w:p w14:paraId="022BAD99" w14:textId="2F83D2A5" w:rsidR="00C57C06" w:rsidRPr="005B21B1" w:rsidRDefault="00C57C06" w:rsidP="00C57C06">
            <w:pPr>
              <w:rPr>
                <w:rFonts w:ascii="Tahoma" w:hAnsi="Tahoma" w:cs="Tahoma"/>
                <w:b/>
                <w:bCs/>
                <w:sz w:val="20"/>
              </w:rPr>
            </w:pPr>
            <w:r w:rsidRPr="005B21B1">
              <w:rPr>
                <w:rFonts w:ascii="Tahoma" w:hAnsi="Tahoma" w:cs="Tahoma"/>
                <w:b/>
                <w:bCs/>
                <w:sz w:val="20"/>
              </w:rPr>
              <w:t>Acceptance Criteria</w:t>
            </w:r>
          </w:p>
          <w:p w14:paraId="405BC7C6" w14:textId="1C0BE095" w:rsidR="002C0AEF" w:rsidRPr="005B21B1" w:rsidRDefault="002C0AEF" w:rsidP="00C57C06">
            <w:pPr>
              <w:rPr>
                <w:rFonts w:ascii="Tahoma" w:hAnsi="Tahoma" w:cs="Tahoma"/>
                <w:b/>
                <w:bCs/>
                <w:sz w:val="20"/>
              </w:rPr>
            </w:pPr>
          </w:p>
          <w:p w14:paraId="0EB36BF4" w14:textId="1DC9ADCF" w:rsidR="002C0AEF" w:rsidRPr="005B21B1" w:rsidRDefault="002C0AEF" w:rsidP="00C57C06">
            <w:pPr>
              <w:rPr>
                <w:rFonts w:ascii="Tahoma" w:hAnsi="Tahoma" w:cs="Tahoma"/>
                <w:b/>
                <w:bCs/>
                <w:sz w:val="20"/>
              </w:rPr>
            </w:pPr>
            <w:r w:rsidRPr="005B21B1">
              <w:rPr>
                <w:rFonts w:ascii="Tahoma" w:hAnsi="Tahoma" w:cs="Tahoma"/>
                <w:b/>
                <w:bCs/>
                <w:sz w:val="20"/>
              </w:rPr>
              <w:t>Employment Business Key Contact</w:t>
            </w:r>
          </w:p>
          <w:p w14:paraId="5D1D974B" w14:textId="534201D2" w:rsidR="002C0AEF" w:rsidRPr="005B21B1" w:rsidRDefault="002C0AEF" w:rsidP="00C57C06">
            <w:pPr>
              <w:rPr>
                <w:rFonts w:ascii="Tahoma" w:hAnsi="Tahoma" w:cs="Tahoma"/>
                <w:b/>
                <w:bCs/>
                <w:sz w:val="20"/>
              </w:rPr>
            </w:pPr>
          </w:p>
          <w:p w14:paraId="264CAC82" w14:textId="6A07BED3" w:rsidR="002C0AEF" w:rsidRPr="005B21B1" w:rsidRDefault="002C0AEF" w:rsidP="00C57C06">
            <w:pPr>
              <w:rPr>
                <w:rFonts w:ascii="Tahoma" w:hAnsi="Tahoma" w:cs="Tahoma"/>
                <w:b/>
                <w:bCs/>
                <w:sz w:val="20"/>
              </w:rPr>
            </w:pPr>
            <w:r w:rsidRPr="005B21B1">
              <w:rPr>
                <w:rFonts w:ascii="Tahoma" w:hAnsi="Tahoma" w:cs="Tahoma"/>
                <w:b/>
                <w:bCs/>
                <w:sz w:val="20"/>
              </w:rPr>
              <w:t>Contractor Key Contact</w:t>
            </w:r>
          </w:p>
          <w:p w14:paraId="15271DBD" w14:textId="6764D38E" w:rsidR="00096C57" w:rsidRPr="005B21B1" w:rsidRDefault="00096C57" w:rsidP="00020428">
            <w:pPr>
              <w:tabs>
                <w:tab w:val="left" w:pos="270"/>
              </w:tabs>
              <w:spacing w:before="40" w:after="40" w:line="360" w:lineRule="auto"/>
              <w:rPr>
                <w:rFonts w:ascii="Tahoma" w:hAnsi="Tahoma" w:cs="Tahoma"/>
                <w:sz w:val="20"/>
                <w:szCs w:val="20"/>
              </w:rPr>
            </w:pPr>
          </w:p>
        </w:tc>
        <w:tc>
          <w:tcPr>
            <w:tcW w:w="5953" w:type="dxa"/>
            <w:vAlign w:val="center"/>
          </w:tcPr>
          <w:p w14:paraId="18ACA983" w14:textId="77777777" w:rsidR="00096C57" w:rsidRPr="005B21B1" w:rsidRDefault="00096C57" w:rsidP="00020428">
            <w:pPr>
              <w:tabs>
                <w:tab w:val="left" w:pos="270"/>
              </w:tabs>
              <w:spacing w:before="40" w:after="40" w:line="360" w:lineRule="auto"/>
              <w:rPr>
                <w:rFonts w:ascii="Tahoma" w:hAnsi="Tahoma" w:cs="Tahoma"/>
                <w:sz w:val="20"/>
                <w:szCs w:val="20"/>
                <w:highlight w:val="yellow"/>
              </w:rPr>
            </w:pPr>
          </w:p>
        </w:tc>
      </w:tr>
      <w:tr w:rsidR="00096C57" w:rsidRPr="005B21B1" w14:paraId="4826A6A8" w14:textId="77777777" w:rsidTr="00020428">
        <w:tc>
          <w:tcPr>
            <w:tcW w:w="9213" w:type="dxa"/>
            <w:gridSpan w:val="2"/>
            <w:vAlign w:val="center"/>
          </w:tcPr>
          <w:p w14:paraId="35EC5FDE" w14:textId="0B6D3182" w:rsidR="00096C57" w:rsidRPr="005B21B1" w:rsidRDefault="00096C57" w:rsidP="00020428">
            <w:pPr>
              <w:tabs>
                <w:tab w:val="left" w:pos="270"/>
              </w:tabs>
              <w:spacing w:before="40" w:after="40" w:line="360" w:lineRule="auto"/>
              <w:rPr>
                <w:rFonts w:ascii="Tahoma" w:hAnsi="Tahoma" w:cs="Tahoma"/>
                <w:b/>
                <w:bCs/>
                <w:sz w:val="20"/>
                <w:szCs w:val="20"/>
                <w:highlight w:val="yellow"/>
              </w:rPr>
            </w:pPr>
          </w:p>
        </w:tc>
      </w:tr>
      <w:tr w:rsidR="00096C57" w:rsidRPr="005B21B1" w14:paraId="46B0A908" w14:textId="77777777" w:rsidTr="00020428">
        <w:tc>
          <w:tcPr>
            <w:tcW w:w="3260" w:type="dxa"/>
            <w:tcBorders>
              <w:bottom w:val="single" w:sz="4" w:space="0" w:color="auto"/>
            </w:tcBorders>
            <w:vAlign w:val="center"/>
          </w:tcPr>
          <w:p w14:paraId="0DD46129" w14:textId="46176AE8" w:rsidR="00096C57" w:rsidRPr="005B21B1" w:rsidRDefault="00EC7593" w:rsidP="00020428">
            <w:pPr>
              <w:tabs>
                <w:tab w:val="left" w:pos="270"/>
              </w:tabs>
              <w:spacing w:before="40" w:after="40" w:line="360" w:lineRule="auto"/>
              <w:rPr>
                <w:rFonts w:ascii="Tahoma" w:hAnsi="Tahoma" w:cs="Tahoma"/>
                <w:b/>
                <w:bCs/>
                <w:sz w:val="20"/>
                <w:szCs w:val="20"/>
              </w:rPr>
            </w:pPr>
            <w:r w:rsidRPr="005B21B1">
              <w:rPr>
                <w:rFonts w:ascii="Tahoma" w:hAnsi="Tahoma" w:cs="Tahoma"/>
                <w:b/>
                <w:bCs/>
                <w:sz w:val="20"/>
                <w:szCs w:val="20"/>
              </w:rPr>
              <w:t>Charges</w:t>
            </w:r>
          </w:p>
        </w:tc>
        <w:tc>
          <w:tcPr>
            <w:tcW w:w="5953" w:type="dxa"/>
            <w:tcBorders>
              <w:bottom w:val="single" w:sz="4" w:space="0" w:color="auto"/>
            </w:tcBorders>
            <w:vAlign w:val="center"/>
          </w:tcPr>
          <w:p w14:paraId="3BF262A7" w14:textId="6D53BC16" w:rsidR="00EC7593" w:rsidRPr="005B21B1" w:rsidRDefault="00EC7593" w:rsidP="00337BF0">
            <w:pPr>
              <w:pStyle w:val="Schparthead"/>
              <w:numPr>
                <w:ilvl w:val="0"/>
                <w:numId w:val="0"/>
              </w:numPr>
              <w:jc w:val="left"/>
              <w:rPr>
                <w:rFonts w:ascii="Tahoma" w:hAnsi="Tahoma" w:cs="Tahoma"/>
                <w:sz w:val="20"/>
              </w:rPr>
            </w:pPr>
            <w:r w:rsidRPr="005B21B1">
              <w:rPr>
                <w:rFonts w:ascii="Tahoma" w:hAnsi="Tahoma" w:cs="Tahoma"/>
                <w:sz w:val="20"/>
              </w:rPr>
              <w:t>Charges</w:t>
            </w:r>
          </w:p>
          <w:p w14:paraId="5CBF7393" w14:textId="2A0CEA6E" w:rsidR="00EC7593" w:rsidRPr="005B21B1" w:rsidRDefault="00EC7593" w:rsidP="00EC7593">
            <w:pPr>
              <w:rPr>
                <w:rFonts w:ascii="Tahoma" w:hAnsi="Tahoma" w:cs="Tahoma"/>
                <w:sz w:val="20"/>
              </w:rPr>
            </w:pPr>
            <w:r w:rsidRPr="005B21B1">
              <w:rPr>
                <w:rFonts w:ascii="Tahoma" w:hAnsi="Tahoma" w:cs="Tahoma"/>
                <w:sz w:val="20"/>
              </w:rPr>
              <w:t>[DETAILS OF PRICE, FOR EXAMPLE THE FIXED PRICE]</w:t>
            </w:r>
          </w:p>
          <w:p w14:paraId="4C8A552D" w14:textId="77777777" w:rsidR="008F209F" w:rsidRPr="005B21B1" w:rsidRDefault="008F209F" w:rsidP="00EC7593">
            <w:pPr>
              <w:rPr>
                <w:rFonts w:ascii="Tahoma" w:hAnsi="Tahoma" w:cs="Tahoma"/>
                <w:sz w:val="20"/>
              </w:rPr>
            </w:pPr>
          </w:p>
          <w:p w14:paraId="7C0F6DE2" w14:textId="62391EDA" w:rsidR="008F209F" w:rsidRPr="005B21B1" w:rsidRDefault="00AA5AE9" w:rsidP="00EC7593">
            <w:pPr>
              <w:rPr>
                <w:rFonts w:ascii="Tahoma" w:hAnsi="Tahoma" w:cs="Tahoma"/>
                <w:b/>
                <w:bCs/>
                <w:sz w:val="20"/>
              </w:rPr>
            </w:pPr>
            <w:r w:rsidRPr="005B21B1">
              <w:rPr>
                <w:rFonts w:ascii="Tahoma" w:hAnsi="Tahoma" w:cs="Tahoma"/>
                <w:b/>
                <w:bCs/>
                <w:sz w:val="20"/>
              </w:rPr>
              <w:t xml:space="preserve">Billing Mechanism and </w:t>
            </w:r>
            <w:r w:rsidR="008E4A9D" w:rsidRPr="005B21B1">
              <w:rPr>
                <w:rFonts w:ascii="Tahoma" w:hAnsi="Tahoma" w:cs="Tahoma"/>
                <w:b/>
                <w:bCs/>
                <w:sz w:val="20"/>
              </w:rPr>
              <w:t>Frequency</w:t>
            </w:r>
            <w:r w:rsidR="00445849" w:rsidRPr="005B21B1">
              <w:rPr>
                <w:rFonts w:ascii="Tahoma" w:hAnsi="Tahoma" w:cs="Tahoma"/>
                <w:b/>
                <w:bCs/>
                <w:sz w:val="20"/>
              </w:rPr>
              <w:t xml:space="preserve"> of Instalments</w:t>
            </w:r>
          </w:p>
          <w:p w14:paraId="384A91EE" w14:textId="3EF9E7DD" w:rsidR="00B650DB" w:rsidRPr="005B21B1" w:rsidRDefault="008E4A9D" w:rsidP="00B650DB">
            <w:pPr>
              <w:rPr>
                <w:rFonts w:ascii="Tahoma" w:hAnsi="Tahoma" w:cs="Tahoma"/>
                <w:iCs/>
                <w:sz w:val="20"/>
              </w:rPr>
            </w:pPr>
            <w:r w:rsidRPr="005B21B1">
              <w:rPr>
                <w:rFonts w:ascii="Tahoma" w:hAnsi="Tahoma" w:cs="Tahoma"/>
                <w:sz w:val="20"/>
              </w:rPr>
              <w:t>[</w:t>
            </w:r>
            <w:r w:rsidR="00B650DB" w:rsidRPr="005B21B1">
              <w:rPr>
                <w:rFonts w:ascii="Tahoma" w:hAnsi="Tahoma" w:cs="Tahoma"/>
                <w:iCs/>
                <w:sz w:val="20"/>
              </w:rPr>
              <w:t>Milestone Approval/</w:t>
            </w:r>
            <w:r w:rsidR="00515058" w:rsidRPr="005B21B1">
              <w:rPr>
                <w:rFonts w:ascii="Tahoma" w:hAnsi="Tahoma" w:cs="Tahoma"/>
                <w:iCs/>
                <w:sz w:val="20"/>
              </w:rPr>
              <w:t>Deliverable or Output Acceptance]</w:t>
            </w:r>
            <w:r w:rsidR="00B650DB" w:rsidRPr="005B21B1">
              <w:rPr>
                <w:rFonts w:ascii="Tahoma" w:hAnsi="Tahoma" w:cs="Tahoma"/>
                <w:iCs/>
                <w:sz w:val="20"/>
              </w:rPr>
              <w:t xml:space="preserve"> </w:t>
            </w:r>
          </w:p>
          <w:p w14:paraId="37C1A6BE" w14:textId="4895E156" w:rsidR="00EC7593" w:rsidRPr="005B21B1" w:rsidRDefault="00560961" w:rsidP="00337BF0">
            <w:pPr>
              <w:pStyle w:val="Schparthead"/>
              <w:numPr>
                <w:ilvl w:val="0"/>
                <w:numId w:val="0"/>
              </w:numPr>
              <w:jc w:val="left"/>
              <w:rPr>
                <w:rFonts w:ascii="Tahoma" w:hAnsi="Tahoma" w:cs="Tahoma"/>
                <w:sz w:val="20"/>
              </w:rPr>
            </w:pPr>
            <w:r w:rsidRPr="005B21B1">
              <w:rPr>
                <w:rFonts w:ascii="Tahoma" w:hAnsi="Tahoma" w:cs="Tahoma"/>
                <w:sz w:val="20"/>
              </w:rPr>
              <w:t>Payment Schedule</w:t>
            </w:r>
          </w:p>
          <w:p w14:paraId="60CC7300" w14:textId="77777777" w:rsidR="00096C57" w:rsidRPr="005B21B1" w:rsidRDefault="00EC7593" w:rsidP="00EC7593">
            <w:pPr>
              <w:tabs>
                <w:tab w:val="left" w:pos="270"/>
              </w:tabs>
              <w:spacing w:before="40" w:after="40" w:line="360" w:lineRule="auto"/>
              <w:rPr>
                <w:rFonts w:ascii="Tahoma" w:hAnsi="Tahoma" w:cs="Tahoma"/>
                <w:sz w:val="20"/>
              </w:rPr>
            </w:pPr>
            <w:r w:rsidRPr="005B21B1">
              <w:rPr>
                <w:rFonts w:ascii="Tahoma" w:hAnsi="Tahoma" w:cs="Tahoma"/>
                <w:sz w:val="20"/>
              </w:rPr>
              <w:t>[THE PAYMENT SCHEDULE, WHICH SHOULD INCLUDE THE DATES</w:t>
            </w:r>
            <w:r w:rsidR="00782DD2" w:rsidRPr="005B21B1">
              <w:rPr>
                <w:rFonts w:ascii="Tahoma" w:hAnsi="Tahoma" w:cs="Tahoma"/>
                <w:sz w:val="20"/>
              </w:rPr>
              <w:t xml:space="preserve"> OR OUTPUT MECHANISM</w:t>
            </w:r>
            <w:r w:rsidRPr="005B21B1">
              <w:rPr>
                <w:rFonts w:ascii="Tahoma" w:hAnsi="Tahoma" w:cs="Tahoma"/>
                <w:sz w:val="20"/>
              </w:rPr>
              <w:t xml:space="preserve"> ON WHICH INSTALMENTS</w:t>
            </w:r>
            <w:r w:rsidR="00560961" w:rsidRPr="005B21B1">
              <w:rPr>
                <w:rFonts w:ascii="Tahoma" w:hAnsi="Tahoma" w:cs="Tahoma"/>
                <w:sz w:val="20"/>
              </w:rPr>
              <w:t xml:space="preserve">, </w:t>
            </w:r>
            <w:r w:rsidRPr="005B21B1">
              <w:rPr>
                <w:rFonts w:ascii="Tahoma" w:hAnsi="Tahoma" w:cs="Tahoma"/>
                <w:sz w:val="20"/>
              </w:rPr>
              <w:t xml:space="preserve">ARE TO BE INVOICED AND THE AMOUNT OF EACH </w:t>
            </w:r>
            <w:r w:rsidRPr="005B21B1">
              <w:rPr>
                <w:rFonts w:ascii="Tahoma" w:hAnsi="Tahoma" w:cs="Tahoma"/>
                <w:sz w:val="20"/>
              </w:rPr>
              <w:lastRenderedPageBreak/>
              <w:t>INSTALMENT</w:t>
            </w:r>
            <w:r w:rsidR="00782DD2" w:rsidRPr="005B21B1">
              <w:rPr>
                <w:rFonts w:ascii="Tahoma" w:hAnsi="Tahoma" w:cs="Tahoma"/>
                <w:sz w:val="20"/>
              </w:rPr>
              <w:t>}</w:t>
            </w:r>
          </w:p>
          <w:p w14:paraId="27A02B7A" w14:textId="224E66C3" w:rsidR="00782DD2" w:rsidRPr="005B21B1" w:rsidRDefault="00782DD2" w:rsidP="00EC7593">
            <w:pPr>
              <w:tabs>
                <w:tab w:val="left" w:pos="270"/>
              </w:tabs>
              <w:spacing w:before="40" w:after="40" w:line="360" w:lineRule="auto"/>
              <w:rPr>
                <w:rFonts w:ascii="Tahoma" w:hAnsi="Tahoma" w:cs="Tahoma"/>
                <w:sz w:val="20"/>
                <w:szCs w:val="20"/>
                <w:highlight w:val="yellow"/>
              </w:rPr>
            </w:pPr>
            <w:r w:rsidRPr="005B21B1">
              <w:rPr>
                <w:rFonts w:ascii="Tahoma" w:hAnsi="Tahoma" w:cs="Tahoma"/>
                <w:sz w:val="20"/>
                <w:szCs w:val="20"/>
              </w:rPr>
              <w:t>[DETAILS OF SUCCESS FEE</w:t>
            </w:r>
            <w:r w:rsidR="00A26B10" w:rsidRPr="005B21B1">
              <w:rPr>
                <w:rFonts w:ascii="Tahoma" w:hAnsi="Tahoma" w:cs="Tahoma"/>
                <w:sz w:val="20"/>
                <w:szCs w:val="20"/>
              </w:rPr>
              <w:t>/ACCEPTANCE FEE</w:t>
            </w:r>
            <w:r w:rsidRPr="005B21B1">
              <w:rPr>
                <w:rFonts w:ascii="Tahoma" w:hAnsi="Tahoma" w:cs="Tahoma"/>
                <w:sz w:val="20"/>
                <w:szCs w:val="20"/>
              </w:rPr>
              <w:t xml:space="preserve"> IF APPLICABLE]</w:t>
            </w:r>
          </w:p>
        </w:tc>
      </w:tr>
      <w:tr w:rsidR="00096C57" w:rsidRPr="005B21B1" w14:paraId="4957281D" w14:textId="77777777" w:rsidTr="00020428">
        <w:tc>
          <w:tcPr>
            <w:tcW w:w="3260" w:type="dxa"/>
            <w:tcBorders>
              <w:left w:val="single" w:sz="4" w:space="0" w:color="auto"/>
              <w:right w:val="nil"/>
            </w:tcBorders>
            <w:vAlign w:val="center"/>
          </w:tcPr>
          <w:p w14:paraId="02517D37" w14:textId="77777777" w:rsidR="00096C57" w:rsidRPr="005B21B1" w:rsidRDefault="00096C57" w:rsidP="00020428">
            <w:pPr>
              <w:tabs>
                <w:tab w:val="left" w:pos="270"/>
              </w:tabs>
              <w:spacing w:before="40" w:after="40"/>
              <w:rPr>
                <w:rFonts w:ascii="Tahoma" w:hAnsi="Tahoma" w:cs="Tahoma"/>
                <w:sz w:val="20"/>
                <w:szCs w:val="20"/>
              </w:rPr>
            </w:pPr>
          </w:p>
        </w:tc>
        <w:tc>
          <w:tcPr>
            <w:tcW w:w="5953" w:type="dxa"/>
            <w:tcBorders>
              <w:left w:val="nil"/>
              <w:right w:val="single" w:sz="4" w:space="0" w:color="auto"/>
            </w:tcBorders>
            <w:vAlign w:val="center"/>
          </w:tcPr>
          <w:p w14:paraId="0B3D4A46" w14:textId="77777777" w:rsidR="00096C57" w:rsidRPr="005B21B1" w:rsidRDefault="00096C57" w:rsidP="00020428">
            <w:pPr>
              <w:tabs>
                <w:tab w:val="left" w:pos="270"/>
              </w:tabs>
              <w:spacing w:before="40" w:after="40"/>
              <w:rPr>
                <w:rFonts w:ascii="Tahoma" w:hAnsi="Tahoma" w:cs="Tahoma"/>
                <w:sz w:val="20"/>
                <w:szCs w:val="20"/>
                <w:highlight w:val="yellow"/>
              </w:rPr>
            </w:pPr>
          </w:p>
        </w:tc>
      </w:tr>
      <w:tr w:rsidR="00096C57" w:rsidRPr="005B21B1" w14:paraId="16E19EC3" w14:textId="77777777" w:rsidTr="00020428">
        <w:tc>
          <w:tcPr>
            <w:tcW w:w="3260" w:type="dxa"/>
            <w:vAlign w:val="center"/>
          </w:tcPr>
          <w:p w14:paraId="2FAAB259" w14:textId="2F4B9800" w:rsidR="00096C57" w:rsidRPr="005B21B1" w:rsidRDefault="00644C94" w:rsidP="00020428">
            <w:pPr>
              <w:tabs>
                <w:tab w:val="left" w:pos="270"/>
              </w:tabs>
              <w:spacing w:before="40" w:after="40" w:line="360" w:lineRule="auto"/>
              <w:rPr>
                <w:rFonts w:ascii="Tahoma" w:hAnsi="Tahoma" w:cs="Tahoma"/>
                <w:b/>
                <w:sz w:val="20"/>
                <w:szCs w:val="20"/>
              </w:rPr>
            </w:pPr>
            <w:r w:rsidRPr="005B21B1">
              <w:rPr>
                <w:rFonts w:ascii="Tahoma" w:hAnsi="Tahoma" w:cs="Tahoma"/>
                <w:b/>
                <w:sz w:val="20"/>
                <w:szCs w:val="20"/>
              </w:rPr>
              <w:t xml:space="preserve">Change Control </w:t>
            </w:r>
            <w:r w:rsidR="00096C57" w:rsidRPr="005B21B1">
              <w:rPr>
                <w:rFonts w:ascii="Tahoma" w:hAnsi="Tahoma" w:cs="Tahoma"/>
                <w:b/>
                <w:sz w:val="20"/>
                <w:szCs w:val="20"/>
              </w:rPr>
              <w:t xml:space="preserve"> </w:t>
            </w:r>
          </w:p>
        </w:tc>
        <w:tc>
          <w:tcPr>
            <w:tcW w:w="5953" w:type="dxa"/>
            <w:vAlign w:val="center"/>
          </w:tcPr>
          <w:p w14:paraId="4F993318" w14:textId="408A1ADF" w:rsidR="00DB3100" w:rsidRPr="005B21B1" w:rsidRDefault="00DB3100" w:rsidP="002C0AEF">
            <w:pPr>
              <w:numPr>
                <w:ilvl w:val="1"/>
                <w:numId w:val="0"/>
              </w:numPr>
              <w:tabs>
                <w:tab w:val="num" w:pos="459"/>
              </w:tabs>
              <w:spacing w:line="300" w:lineRule="atLeast"/>
              <w:ind w:left="175" w:hanging="11"/>
              <w:jc w:val="both"/>
              <w:outlineLvl w:val="1"/>
              <w:rPr>
                <w:rFonts w:ascii="Tahoma" w:eastAsia="Times New Roman" w:hAnsi="Tahoma" w:cs="Tahoma"/>
                <w:color w:val="000000"/>
                <w:sz w:val="20"/>
                <w:szCs w:val="20"/>
              </w:rPr>
            </w:pPr>
            <w:r w:rsidRPr="005B21B1">
              <w:rPr>
                <w:rFonts w:ascii="Tahoma" w:eastAsia="Times New Roman" w:hAnsi="Tahoma" w:cs="Tahoma"/>
                <w:color w:val="000000"/>
                <w:sz w:val="20"/>
                <w:szCs w:val="20"/>
              </w:rPr>
              <w:t xml:space="preserve">The Client's Key Contact and the </w:t>
            </w:r>
            <w:r w:rsidR="002C0AEF" w:rsidRPr="005B21B1">
              <w:rPr>
                <w:rFonts w:ascii="Tahoma" w:eastAsia="Times New Roman" w:hAnsi="Tahoma" w:cs="Tahoma"/>
                <w:color w:val="000000"/>
                <w:sz w:val="20"/>
                <w:szCs w:val="20"/>
              </w:rPr>
              <w:t>Employment Business’</w:t>
            </w:r>
            <w:r w:rsidRPr="005B21B1">
              <w:rPr>
                <w:rFonts w:ascii="Tahoma" w:eastAsia="Times New Roman" w:hAnsi="Tahoma" w:cs="Tahoma"/>
                <w:color w:val="000000"/>
                <w:sz w:val="20"/>
                <w:szCs w:val="20"/>
              </w:rPr>
              <w:t xml:space="preserve"> Key Contact shall meet as required and set out in the Consultancy Schedule to discuss matters relating to the </w:t>
            </w:r>
            <w:r w:rsidR="002C0AEF" w:rsidRPr="005B21B1">
              <w:rPr>
                <w:rFonts w:ascii="Tahoma" w:eastAsia="Times New Roman" w:hAnsi="Tahoma" w:cs="Tahoma"/>
                <w:color w:val="000000"/>
                <w:sz w:val="20"/>
                <w:szCs w:val="20"/>
              </w:rPr>
              <w:t>SOW</w:t>
            </w:r>
            <w:r w:rsidRPr="005B21B1">
              <w:rPr>
                <w:rFonts w:ascii="Tahoma" w:eastAsia="Times New Roman" w:hAnsi="Tahoma" w:cs="Tahoma"/>
                <w:color w:val="000000"/>
                <w:sz w:val="20"/>
                <w:szCs w:val="20"/>
              </w:rPr>
              <w:t xml:space="preserve"> Services. The </w:t>
            </w:r>
            <w:r w:rsidR="002C0AEF" w:rsidRPr="005B21B1">
              <w:rPr>
                <w:rFonts w:ascii="Tahoma" w:eastAsia="Times New Roman" w:hAnsi="Tahoma" w:cs="Tahoma"/>
                <w:color w:val="000000"/>
                <w:sz w:val="20"/>
                <w:szCs w:val="20"/>
              </w:rPr>
              <w:t xml:space="preserve">Employment Business </w:t>
            </w:r>
            <w:r w:rsidRPr="005B21B1">
              <w:rPr>
                <w:rFonts w:ascii="Tahoma" w:eastAsia="Times New Roman" w:hAnsi="Tahoma" w:cs="Tahoma"/>
                <w:color w:val="000000"/>
                <w:sz w:val="20"/>
                <w:szCs w:val="20"/>
              </w:rPr>
              <w:t xml:space="preserve">may ask the </w:t>
            </w:r>
            <w:r w:rsidR="002C0AEF" w:rsidRPr="005B21B1">
              <w:rPr>
                <w:rFonts w:ascii="Tahoma" w:eastAsia="Times New Roman" w:hAnsi="Tahoma" w:cs="Tahoma"/>
                <w:color w:val="000000"/>
                <w:sz w:val="20"/>
                <w:szCs w:val="20"/>
              </w:rPr>
              <w:t>Contractor</w:t>
            </w:r>
            <w:r w:rsidRPr="005B21B1">
              <w:rPr>
                <w:rFonts w:ascii="Tahoma" w:eastAsia="Times New Roman" w:hAnsi="Tahoma" w:cs="Tahoma"/>
                <w:color w:val="000000"/>
                <w:sz w:val="20"/>
                <w:szCs w:val="20"/>
              </w:rPr>
              <w:t xml:space="preserve"> Key Contact to attend with it or in its place. If either party wishes to change the scope or execution of the </w:t>
            </w:r>
            <w:r w:rsidR="002C0AEF" w:rsidRPr="005B21B1">
              <w:rPr>
                <w:rFonts w:ascii="Tahoma" w:eastAsia="Times New Roman" w:hAnsi="Tahoma" w:cs="Tahoma"/>
                <w:color w:val="000000"/>
                <w:sz w:val="20"/>
                <w:szCs w:val="20"/>
              </w:rPr>
              <w:t>SOW</w:t>
            </w:r>
            <w:r w:rsidRPr="005B21B1">
              <w:rPr>
                <w:rFonts w:ascii="Tahoma" w:eastAsia="Times New Roman" w:hAnsi="Tahoma" w:cs="Tahoma"/>
                <w:color w:val="000000"/>
                <w:sz w:val="20"/>
                <w:szCs w:val="20"/>
              </w:rPr>
              <w:t xml:space="preserve"> Services, it shall submit details of the requested change to the other in writing.</w:t>
            </w:r>
          </w:p>
          <w:p w14:paraId="434A126F" w14:textId="22938C74" w:rsidR="00DB3100" w:rsidRPr="005B21B1" w:rsidRDefault="00DB3100" w:rsidP="00337BF0">
            <w:pPr>
              <w:numPr>
                <w:ilvl w:val="1"/>
                <w:numId w:val="0"/>
              </w:numPr>
              <w:tabs>
                <w:tab w:val="num" w:pos="459"/>
              </w:tabs>
              <w:spacing w:line="300" w:lineRule="atLeast"/>
              <w:ind w:left="175" w:hanging="11"/>
              <w:jc w:val="both"/>
              <w:outlineLvl w:val="1"/>
              <w:rPr>
                <w:rFonts w:ascii="Tahoma" w:eastAsia="Times New Roman" w:hAnsi="Tahoma" w:cs="Tahoma"/>
                <w:color w:val="000000"/>
                <w:sz w:val="20"/>
                <w:szCs w:val="20"/>
              </w:rPr>
            </w:pPr>
            <w:bookmarkStart w:id="52" w:name="_Ref11770398"/>
            <w:r w:rsidRPr="005B21B1">
              <w:rPr>
                <w:rFonts w:ascii="Tahoma" w:eastAsia="Times New Roman" w:hAnsi="Tahoma" w:cs="Tahoma"/>
                <w:color w:val="000000"/>
                <w:sz w:val="20"/>
                <w:szCs w:val="20"/>
              </w:rPr>
              <w:t>If either party requests a change to the scope or execution of the</w:t>
            </w:r>
            <w:r w:rsidR="002C0AEF" w:rsidRPr="005B21B1">
              <w:rPr>
                <w:rFonts w:ascii="Tahoma" w:eastAsia="Times New Roman" w:hAnsi="Tahoma" w:cs="Tahoma"/>
                <w:color w:val="000000"/>
                <w:sz w:val="20"/>
                <w:szCs w:val="20"/>
              </w:rPr>
              <w:t xml:space="preserve"> SOW</w:t>
            </w:r>
            <w:r w:rsidRPr="005B21B1">
              <w:rPr>
                <w:rFonts w:ascii="Tahoma" w:eastAsia="Times New Roman" w:hAnsi="Tahoma" w:cs="Tahoma"/>
                <w:color w:val="000000"/>
                <w:sz w:val="20"/>
                <w:szCs w:val="20"/>
              </w:rPr>
              <w:t xml:space="preserve"> Services, the </w:t>
            </w:r>
            <w:r w:rsidR="002C0AEF" w:rsidRPr="005B21B1">
              <w:rPr>
                <w:rFonts w:ascii="Tahoma" w:eastAsia="Times New Roman" w:hAnsi="Tahoma" w:cs="Tahoma"/>
                <w:color w:val="000000"/>
                <w:sz w:val="20"/>
                <w:szCs w:val="20"/>
              </w:rPr>
              <w:t>Employment Business</w:t>
            </w:r>
            <w:r w:rsidRPr="005B21B1">
              <w:rPr>
                <w:rFonts w:ascii="Tahoma" w:eastAsia="Times New Roman" w:hAnsi="Tahoma" w:cs="Tahoma"/>
                <w:color w:val="000000"/>
                <w:sz w:val="20"/>
                <w:szCs w:val="20"/>
              </w:rPr>
              <w:t xml:space="preserve"> shall,</w:t>
            </w:r>
            <w:r w:rsidR="006E6C39" w:rsidRPr="005B21B1">
              <w:rPr>
                <w:rFonts w:ascii="Tahoma" w:eastAsia="Times New Roman" w:hAnsi="Tahoma" w:cs="Tahoma"/>
                <w:color w:val="000000"/>
                <w:sz w:val="20"/>
                <w:szCs w:val="20"/>
              </w:rPr>
              <w:t xml:space="preserve"> following consultation with the Contractor and Client,</w:t>
            </w:r>
            <w:r w:rsidRPr="005B21B1">
              <w:rPr>
                <w:rFonts w:ascii="Tahoma" w:eastAsia="Times New Roman" w:hAnsi="Tahoma" w:cs="Tahoma"/>
                <w:color w:val="000000"/>
                <w:sz w:val="20"/>
                <w:szCs w:val="20"/>
              </w:rPr>
              <w:t xml:space="preserve"> within a reasonable time, provide a written estimate to the Client of:</w:t>
            </w:r>
            <w:bookmarkEnd w:id="52"/>
            <w:r w:rsidRPr="005B21B1">
              <w:rPr>
                <w:rFonts w:ascii="Tahoma" w:eastAsia="Times New Roman" w:hAnsi="Tahoma" w:cs="Tahoma"/>
                <w:color w:val="000000"/>
                <w:sz w:val="20"/>
                <w:szCs w:val="20"/>
              </w:rPr>
              <w:t xml:space="preserve"> </w:t>
            </w:r>
          </w:p>
          <w:p w14:paraId="0BB209B0" w14:textId="77777777" w:rsidR="00DB3100" w:rsidRPr="005B21B1" w:rsidRDefault="00DB3100" w:rsidP="00337BF0">
            <w:pPr>
              <w:numPr>
                <w:ilvl w:val="2"/>
                <w:numId w:val="0"/>
              </w:numPr>
              <w:tabs>
                <w:tab w:val="num" w:pos="1276"/>
              </w:tabs>
              <w:spacing w:line="300" w:lineRule="atLeast"/>
              <w:ind w:left="884" w:hanging="567"/>
              <w:jc w:val="both"/>
              <w:outlineLvl w:val="2"/>
              <w:rPr>
                <w:rFonts w:ascii="Tahoma" w:eastAsia="Times New Roman" w:hAnsi="Tahoma" w:cs="Tahoma"/>
                <w:sz w:val="20"/>
                <w:szCs w:val="20"/>
              </w:rPr>
            </w:pPr>
            <w:r w:rsidRPr="005B21B1">
              <w:rPr>
                <w:rFonts w:ascii="Tahoma" w:eastAsia="Times New Roman" w:hAnsi="Tahoma" w:cs="Tahoma"/>
                <w:sz w:val="20"/>
                <w:szCs w:val="20"/>
              </w:rPr>
              <w:t xml:space="preserve">the likely time required to implement the </w:t>
            </w:r>
            <w:proofErr w:type="gramStart"/>
            <w:r w:rsidRPr="005B21B1">
              <w:rPr>
                <w:rFonts w:ascii="Tahoma" w:eastAsia="Times New Roman" w:hAnsi="Tahoma" w:cs="Tahoma"/>
                <w:sz w:val="20"/>
                <w:szCs w:val="20"/>
              </w:rPr>
              <w:t>change;</w:t>
            </w:r>
            <w:proofErr w:type="gramEnd"/>
            <w:r w:rsidRPr="005B21B1">
              <w:rPr>
                <w:rFonts w:ascii="Tahoma" w:eastAsia="Times New Roman" w:hAnsi="Tahoma" w:cs="Tahoma"/>
                <w:sz w:val="20"/>
                <w:szCs w:val="20"/>
              </w:rPr>
              <w:t xml:space="preserve"> </w:t>
            </w:r>
          </w:p>
          <w:p w14:paraId="482A64DA" w14:textId="783E9FEB" w:rsidR="00DB3100" w:rsidRPr="005B21B1" w:rsidRDefault="00DB3100" w:rsidP="00337BF0">
            <w:pPr>
              <w:numPr>
                <w:ilvl w:val="2"/>
                <w:numId w:val="0"/>
              </w:numPr>
              <w:tabs>
                <w:tab w:val="num" w:pos="1276"/>
              </w:tabs>
              <w:spacing w:line="300" w:lineRule="atLeast"/>
              <w:ind w:left="317"/>
              <w:jc w:val="both"/>
              <w:outlineLvl w:val="2"/>
              <w:rPr>
                <w:rFonts w:ascii="Tahoma" w:eastAsia="Times New Roman" w:hAnsi="Tahoma" w:cs="Tahoma"/>
                <w:sz w:val="20"/>
                <w:szCs w:val="20"/>
              </w:rPr>
            </w:pPr>
            <w:r w:rsidRPr="005B21B1">
              <w:rPr>
                <w:rFonts w:ascii="Tahoma" w:eastAsia="Times New Roman" w:hAnsi="Tahoma" w:cs="Tahoma"/>
                <w:sz w:val="20"/>
                <w:szCs w:val="20"/>
              </w:rPr>
              <w:t>any necessary variations to the</w:t>
            </w:r>
            <w:r w:rsidR="002C0AEF" w:rsidRPr="005B21B1">
              <w:rPr>
                <w:rFonts w:ascii="Tahoma" w:eastAsia="Times New Roman" w:hAnsi="Tahoma" w:cs="Tahoma"/>
                <w:sz w:val="20"/>
                <w:szCs w:val="20"/>
              </w:rPr>
              <w:t xml:space="preserve"> </w:t>
            </w:r>
            <w:r w:rsidRPr="005B21B1">
              <w:rPr>
                <w:rFonts w:ascii="Tahoma" w:eastAsia="Times New Roman" w:hAnsi="Tahoma" w:cs="Tahoma"/>
                <w:sz w:val="20"/>
                <w:szCs w:val="20"/>
              </w:rPr>
              <w:t xml:space="preserve">charges arising from the </w:t>
            </w:r>
            <w:proofErr w:type="gramStart"/>
            <w:r w:rsidRPr="005B21B1">
              <w:rPr>
                <w:rFonts w:ascii="Tahoma" w:eastAsia="Times New Roman" w:hAnsi="Tahoma" w:cs="Tahoma"/>
                <w:sz w:val="20"/>
                <w:szCs w:val="20"/>
              </w:rPr>
              <w:t>change;</w:t>
            </w:r>
            <w:proofErr w:type="gramEnd"/>
          </w:p>
          <w:p w14:paraId="1D6BD6B7" w14:textId="7D967445" w:rsidR="00DB3100" w:rsidRPr="005B21B1" w:rsidRDefault="00DB3100" w:rsidP="00337BF0">
            <w:pPr>
              <w:numPr>
                <w:ilvl w:val="2"/>
                <w:numId w:val="0"/>
              </w:numPr>
              <w:tabs>
                <w:tab w:val="num" w:pos="1276"/>
              </w:tabs>
              <w:spacing w:line="300" w:lineRule="atLeast"/>
              <w:ind w:left="884" w:hanging="567"/>
              <w:jc w:val="both"/>
              <w:outlineLvl w:val="2"/>
              <w:rPr>
                <w:rFonts w:ascii="Tahoma" w:eastAsia="Times New Roman" w:hAnsi="Tahoma" w:cs="Tahoma"/>
                <w:sz w:val="20"/>
                <w:szCs w:val="20"/>
              </w:rPr>
            </w:pPr>
            <w:r w:rsidRPr="005B21B1">
              <w:rPr>
                <w:rFonts w:ascii="Tahoma" w:eastAsia="Times New Roman" w:hAnsi="Tahoma" w:cs="Tahoma"/>
                <w:sz w:val="20"/>
                <w:szCs w:val="20"/>
              </w:rPr>
              <w:t xml:space="preserve">the likely effect of the change on the </w:t>
            </w:r>
            <w:r w:rsidR="002C0AEF" w:rsidRPr="005B21B1">
              <w:rPr>
                <w:rFonts w:ascii="Tahoma" w:eastAsia="Times New Roman" w:hAnsi="Tahoma" w:cs="Tahoma"/>
                <w:sz w:val="20"/>
                <w:szCs w:val="20"/>
              </w:rPr>
              <w:t>Contractor Schedule</w:t>
            </w:r>
            <w:r w:rsidRPr="005B21B1">
              <w:rPr>
                <w:rFonts w:ascii="Tahoma" w:eastAsia="Times New Roman" w:hAnsi="Tahoma" w:cs="Tahoma"/>
                <w:sz w:val="20"/>
                <w:szCs w:val="20"/>
              </w:rPr>
              <w:t xml:space="preserve">; and </w:t>
            </w:r>
          </w:p>
          <w:p w14:paraId="4D18E3F3" w14:textId="53764153" w:rsidR="00DB3100" w:rsidRPr="005B21B1" w:rsidRDefault="00DB3100" w:rsidP="00337BF0">
            <w:pPr>
              <w:numPr>
                <w:ilvl w:val="2"/>
                <w:numId w:val="0"/>
              </w:numPr>
              <w:tabs>
                <w:tab w:val="num" w:pos="1276"/>
              </w:tabs>
              <w:spacing w:line="300" w:lineRule="atLeast"/>
              <w:ind w:left="884" w:hanging="567"/>
              <w:jc w:val="both"/>
              <w:outlineLvl w:val="2"/>
              <w:rPr>
                <w:rFonts w:ascii="Tahoma" w:eastAsia="Times New Roman" w:hAnsi="Tahoma" w:cs="Tahoma"/>
                <w:sz w:val="20"/>
                <w:szCs w:val="20"/>
              </w:rPr>
            </w:pPr>
            <w:r w:rsidRPr="005B21B1">
              <w:rPr>
                <w:rFonts w:ascii="Tahoma" w:eastAsia="Times New Roman" w:hAnsi="Tahoma" w:cs="Tahoma"/>
                <w:sz w:val="20"/>
                <w:szCs w:val="20"/>
              </w:rPr>
              <w:t xml:space="preserve">any other impact of the change on </w:t>
            </w:r>
            <w:r w:rsidR="0043456E" w:rsidRPr="005B21B1">
              <w:rPr>
                <w:rFonts w:ascii="Tahoma" w:eastAsia="Times New Roman" w:hAnsi="Tahoma" w:cs="Tahoma"/>
                <w:sz w:val="20"/>
                <w:szCs w:val="20"/>
              </w:rPr>
              <w:t>these Terms.</w:t>
            </w:r>
          </w:p>
          <w:p w14:paraId="4EEDC754" w14:textId="5F8A48F0" w:rsidR="00DB3100" w:rsidRPr="005B21B1" w:rsidRDefault="00DB3100" w:rsidP="00337BF0">
            <w:pPr>
              <w:numPr>
                <w:ilvl w:val="1"/>
                <w:numId w:val="0"/>
              </w:numPr>
              <w:tabs>
                <w:tab w:val="num" w:pos="720"/>
              </w:tabs>
              <w:spacing w:line="300" w:lineRule="atLeast"/>
              <w:ind w:left="175" w:hanging="11"/>
              <w:jc w:val="both"/>
              <w:outlineLvl w:val="1"/>
              <w:rPr>
                <w:rFonts w:ascii="Tahoma" w:eastAsia="Times New Roman" w:hAnsi="Tahoma" w:cs="Tahoma"/>
                <w:color w:val="000000"/>
                <w:sz w:val="20"/>
                <w:szCs w:val="20"/>
              </w:rPr>
            </w:pPr>
            <w:bookmarkStart w:id="53" w:name="a751559"/>
            <w:bookmarkStart w:id="54" w:name="_Ref11770412"/>
            <w:r w:rsidRPr="005B21B1">
              <w:rPr>
                <w:rFonts w:ascii="Tahoma" w:eastAsia="Times New Roman" w:hAnsi="Tahoma" w:cs="Tahoma"/>
                <w:color w:val="000000"/>
                <w:sz w:val="20"/>
                <w:szCs w:val="20"/>
              </w:rPr>
              <w:t xml:space="preserve">If the Client wishes the </w:t>
            </w:r>
            <w:r w:rsidR="00D20672" w:rsidRPr="005B21B1">
              <w:rPr>
                <w:rFonts w:ascii="Tahoma" w:eastAsia="Times New Roman" w:hAnsi="Tahoma" w:cs="Tahoma"/>
                <w:color w:val="000000"/>
                <w:sz w:val="20"/>
                <w:szCs w:val="20"/>
              </w:rPr>
              <w:t>Employment Business</w:t>
            </w:r>
            <w:r w:rsidRPr="005B21B1">
              <w:rPr>
                <w:rFonts w:ascii="Tahoma" w:eastAsia="Times New Roman" w:hAnsi="Tahoma" w:cs="Tahoma"/>
                <w:color w:val="000000"/>
                <w:sz w:val="20"/>
                <w:szCs w:val="20"/>
              </w:rPr>
              <w:t xml:space="preserve"> to proceed with the change, the </w:t>
            </w:r>
            <w:r w:rsidR="00D20672" w:rsidRPr="005B21B1">
              <w:rPr>
                <w:rFonts w:ascii="Tahoma" w:eastAsia="Times New Roman" w:hAnsi="Tahoma" w:cs="Tahoma"/>
                <w:color w:val="000000"/>
                <w:sz w:val="20"/>
                <w:szCs w:val="20"/>
              </w:rPr>
              <w:t>Employment Business</w:t>
            </w:r>
            <w:r w:rsidRPr="005B21B1">
              <w:rPr>
                <w:rFonts w:ascii="Tahoma" w:eastAsia="Times New Roman" w:hAnsi="Tahoma" w:cs="Tahoma"/>
                <w:color w:val="000000"/>
                <w:sz w:val="20"/>
                <w:szCs w:val="20"/>
              </w:rPr>
              <w:t xml:space="preserve"> has no obligation to do so unless and until the parties have agreed the necessary variations to its charges, the </w:t>
            </w:r>
            <w:r w:rsidR="00D20672" w:rsidRPr="005B21B1">
              <w:rPr>
                <w:rFonts w:ascii="Tahoma" w:eastAsia="Times New Roman" w:hAnsi="Tahoma" w:cs="Tahoma"/>
                <w:color w:val="000000"/>
                <w:sz w:val="20"/>
                <w:szCs w:val="20"/>
              </w:rPr>
              <w:t xml:space="preserve">SOW </w:t>
            </w:r>
            <w:r w:rsidRPr="005B21B1">
              <w:rPr>
                <w:rFonts w:ascii="Tahoma" w:eastAsia="Times New Roman" w:hAnsi="Tahoma" w:cs="Tahoma"/>
                <w:color w:val="000000"/>
                <w:sz w:val="20"/>
                <w:szCs w:val="20"/>
              </w:rPr>
              <w:t xml:space="preserve">Services, and any other relevant terms of this agreement to take account of the change and </w:t>
            </w:r>
            <w:r w:rsidR="0043456E" w:rsidRPr="005B21B1">
              <w:rPr>
                <w:rFonts w:ascii="Tahoma" w:eastAsia="Times New Roman" w:hAnsi="Tahoma" w:cs="Tahoma"/>
                <w:color w:val="000000"/>
                <w:sz w:val="20"/>
                <w:szCs w:val="20"/>
              </w:rPr>
              <w:t>these Terms</w:t>
            </w:r>
            <w:r w:rsidRPr="005B21B1">
              <w:rPr>
                <w:rFonts w:ascii="Tahoma" w:eastAsia="Times New Roman" w:hAnsi="Tahoma" w:cs="Tahoma"/>
                <w:color w:val="000000"/>
                <w:sz w:val="20"/>
                <w:szCs w:val="20"/>
              </w:rPr>
              <w:t xml:space="preserve"> has been varied</w:t>
            </w:r>
            <w:r w:rsidR="00D20672" w:rsidRPr="005B21B1">
              <w:rPr>
                <w:rFonts w:ascii="Tahoma" w:eastAsia="Times New Roman" w:hAnsi="Tahoma" w:cs="Tahoma"/>
                <w:color w:val="000000"/>
                <w:sz w:val="20"/>
                <w:szCs w:val="20"/>
              </w:rPr>
              <w:t>.</w:t>
            </w:r>
            <w:r w:rsidRPr="005B21B1">
              <w:rPr>
                <w:rFonts w:ascii="Tahoma" w:eastAsia="Times New Roman" w:hAnsi="Tahoma" w:cs="Tahoma"/>
                <w:color w:val="000000"/>
                <w:sz w:val="20"/>
                <w:szCs w:val="20"/>
              </w:rPr>
              <w:t xml:space="preserve"> </w:t>
            </w:r>
            <w:bookmarkEnd w:id="53"/>
            <w:bookmarkEnd w:id="54"/>
          </w:p>
          <w:p w14:paraId="1304CA7E" w14:textId="31948029" w:rsidR="00DB3100" w:rsidRPr="005B21B1" w:rsidRDefault="00DB3100" w:rsidP="00337BF0">
            <w:pPr>
              <w:numPr>
                <w:ilvl w:val="1"/>
                <w:numId w:val="0"/>
              </w:numPr>
              <w:tabs>
                <w:tab w:val="num" w:pos="720"/>
              </w:tabs>
              <w:spacing w:line="300" w:lineRule="atLeast"/>
              <w:ind w:left="175" w:hanging="11"/>
              <w:jc w:val="both"/>
              <w:outlineLvl w:val="1"/>
              <w:rPr>
                <w:rFonts w:ascii="Tahoma" w:eastAsia="Times New Roman" w:hAnsi="Tahoma" w:cs="Tahoma"/>
                <w:color w:val="000000"/>
                <w:sz w:val="20"/>
                <w:szCs w:val="20"/>
              </w:rPr>
            </w:pPr>
            <w:r w:rsidRPr="005B21B1">
              <w:rPr>
                <w:rFonts w:ascii="Tahoma" w:eastAsia="Times New Roman" w:hAnsi="Tahoma" w:cs="Tahoma"/>
                <w:color w:val="000000"/>
                <w:sz w:val="20"/>
                <w:szCs w:val="20"/>
              </w:rPr>
              <w:t xml:space="preserve">Notwithstanding </w:t>
            </w:r>
            <w:r w:rsidR="001A5731" w:rsidRPr="005B21B1">
              <w:rPr>
                <w:rFonts w:ascii="Tahoma" w:eastAsia="Times New Roman" w:hAnsi="Tahoma" w:cs="Tahoma"/>
                <w:color w:val="000000"/>
                <w:sz w:val="20"/>
                <w:szCs w:val="20"/>
              </w:rPr>
              <w:t>the above in this Change Control section</w:t>
            </w:r>
            <w:r w:rsidRPr="005B21B1">
              <w:rPr>
                <w:rFonts w:ascii="Tahoma" w:eastAsia="Times New Roman" w:hAnsi="Tahoma" w:cs="Tahoma"/>
                <w:color w:val="000000"/>
                <w:sz w:val="20"/>
                <w:szCs w:val="20"/>
              </w:rPr>
              <w:t xml:space="preserve">, the </w:t>
            </w:r>
            <w:r w:rsidR="001A5731" w:rsidRPr="005B21B1">
              <w:rPr>
                <w:rFonts w:ascii="Tahoma" w:eastAsia="Times New Roman" w:hAnsi="Tahoma" w:cs="Tahoma"/>
                <w:color w:val="000000"/>
                <w:sz w:val="20"/>
                <w:szCs w:val="20"/>
              </w:rPr>
              <w:t>Employment Business</w:t>
            </w:r>
            <w:r w:rsidRPr="005B21B1">
              <w:rPr>
                <w:rFonts w:ascii="Tahoma" w:eastAsia="Times New Roman" w:hAnsi="Tahoma" w:cs="Tahoma"/>
                <w:color w:val="000000"/>
                <w:sz w:val="20"/>
                <w:szCs w:val="20"/>
              </w:rPr>
              <w:t xml:space="preserve"> may, from time to time and without notice, change the </w:t>
            </w:r>
            <w:r w:rsidR="001A5731" w:rsidRPr="005B21B1">
              <w:rPr>
                <w:rFonts w:ascii="Tahoma" w:eastAsia="Times New Roman" w:hAnsi="Tahoma" w:cs="Tahoma"/>
                <w:color w:val="000000"/>
                <w:sz w:val="20"/>
                <w:szCs w:val="20"/>
              </w:rPr>
              <w:t xml:space="preserve">SOW </w:t>
            </w:r>
            <w:r w:rsidRPr="005B21B1">
              <w:rPr>
                <w:rFonts w:ascii="Tahoma" w:eastAsia="Times New Roman" w:hAnsi="Tahoma" w:cs="Tahoma"/>
                <w:color w:val="000000"/>
                <w:sz w:val="20"/>
                <w:szCs w:val="20"/>
              </w:rPr>
              <w:t xml:space="preserve">Services </w:t>
            </w:r>
            <w:proofErr w:type="gramStart"/>
            <w:r w:rsidRPr="005B21B1">
              <w:rPr>
                <w:rFonts w:ascii="Tahoma" w:eastAsia="Times New Roman" w:hAnsi="Tahoma" w:cs="Tahoma"/>
                <w:color w:val="000000"/>
                <w:sz w:val="20"/>
                <w:szCs w:val="20"/>
              </w:rPr>
              <w:t>in order to</w:t>
            </w:r>
            <w:proofErr w:type="gramEnd"/>
            <w:r w:rsidRPr="005B21B1">
              <w:rPr>
                <w:rFonts w:ascii="Tahoma" w:eastAsia="Times New Roman" w:hAnsi="Tahoma" w:cs="Tahoma"/>
                <w:color w:val="000000"/>
                <w:sz w:val="20"/>
                <w:szCs w:val="20"/>
              </w:rPr>
              <w:t xml:space="preserve"> comply with any applicable statutory requirements, provided that such changes do not materially affect the nature or scope of the</w:t>
            </w:r>
            <w:r w:rsidR="001A5731" w:rsidRPr="005B21B1">
              <w:rPr>
                <w:rFonts w:ascii="Tahoma" w:eastAsia="Times New Roman" w:hAnsi="Tahoma" w:cs="Tahoma"/>
                <w:color w:val="000000"/>
                <w:sz w:val="20"/>
                <w:szCs w:val="20"/>
              </w:rPr>
              <w:t xml:space="preserve"> SOW</w:t>
            </w:r>
            <w:r w:rsidRPr="005B21B1">
              <w:rPr>
                <w:rFonts w:ascii="Tahoma" w:eastAsia="Times New Roman" w:hAnsi="Tahoma" w:cs="Tahoma"/>
                <w:color w:val="000000"/>
                <w:sz w:val="20"/>
                <w:szCs w:val="20"/>
              </w:rPr>
              <w:t xml:space="preserve"> Services</w:t>
            </w:r>
            <w:r w:rsidR="00A23FC3" w:rsidRPr="005B21B1">
              <w:rPr>
                <w:rFonts w:ascii="Tahoma" w:eastAsia="Times New Roman" w:hAnsi="Tahoma" w:cs="Tahoma"/>
                <w:color w:val="000000"/>
                <w:sz w:val="20"/>
                <w:szCs w:val="20"/>
              </w:rPr>
              <w:t xml:space="preserve"> </w:t>
            </w:r>
            <w:r w:rsidRPr="005B21B1">
              <w:rPr>
                <w:rFonts w:ascii="Tahoma" w:eastAsia="Times New Roman" w:hAnsi="Tahoma" w:cs="Tahoma"/>
                <w:color w:val="000000"/>
                <w:sz w:val="20"/>
                <w:szCs w:val="20"/>
              </w:rPr>
              <w:t>and, where practicable, it will give the Client at least one week’s notice of any change.</w:t>
            </w:r>
          </w:p>
          <w:p w14:paraId="39D9099B" w14:textId="5B2F94E1" w:rsidR="00DB3100" w:rsidRPr="005B21B1" w:rsidRDefault="00DB3100" w:rsidP="00337BF0">
            <w:pPr>
              <w:numPr>
                <w:ilvl w:val="1"/>
                <w:numId w:val="0"/>
              </w:numPr>
              <w:tabs>
                <w:tab w:val="num" w:pos="175"/>
              </w:tabs>
              <w:spacing w:line="300" w:lineRule="atLeast"/>
              <w:ind w:left="175" w:hanging="11"/>
              <w:jc w:val="both"/>
              <w:outlineLvl w:val="1"/>
              <w:rPr>
                <w:rFonts w:ascii="Tahoma" w:eastAsia="Times New Roman" w:hAnsi="Tahoma" w:cs="Tahoma"/>
                <w:color w:val="000000"/>
                <w:sz w:val="20"/>
                <w:szCs w:val="20"/>
              </w:rPr>
            </w:pPr>
            <w:r w:rsidRPr="005B21B1">
              <w:rPr>
                <w:rFonts w:ascii="Tahoma" w:eastAsia="Times New Roman" w:hAnsi="Tahoma" w:cs="Tahoma"/>
                <w:color w:val="000000"/>
                <w:sz w:val="20"/>
                <w:szCs w:val="20"/>
              </w:rPr>
              <w:t xml:space="preserve">The </w:t>
            </w:r>
            <w:r w:rsidR="001A5731" w:rsidRPr="005B21B1">
              <w:rPr>
                <w:rFonts w:ascii="Tahoma" w:eastAsia="Times New Roman" w:hAnsi="Tahoma" w:cs="Tahoma"/>
                <w:color w:val="000000"/>
                <w:sz w:val="20"/>
                <w:szCs w:val="20"/>
              </w:rPr>
              <w:t xml:space="preserve">Employment Business </w:t>
            </w:r>
            <w:r w:rsidRPr="005B21B1">
              <w:rPr>
                <w:rFonts w:ascii="Tahoma" w:eastAsia="Times New Roman" w:hAnsi="Tahoma" w:cs="Tahoma"/>
                <w:color w:val="000000"/>
                <w:sz w:val="20"/>
                <w:szCs w:val="20"/>
              </w:rPr>
              <w:t>may charge for the time it spends assessing a request for change from the Client on a time and materials basis.</w:t>
            </w:r>
          </w:p>
          <w:p w14:paraId="4288D85F" w14:textId="77777777" w:rsidR="00096C57" w:rsidRPr="005B21B1" w:rsidRDefault="00096C57" w:rsidP="00337BF0">
            <w:pPr>
              <w:tabs>
                <w:tab w:val="left" w:pos="270"/>
              </w:tabs>
              <w:spacing w:before="40" w:after="40" w:line="360" w:lineRule="auto"/>
              <w:ind w:left="884"/>
              <w:rPr>
                <w:rFonts w:ascii="Tahoma" w:hAnsi="Tahoma" w:cs="Tahoma"/>
                <w:sz w:val="20"/>
                <w:szCs w:val="20"/>
                <w:highlight w:val="yellow"/>
              </w:rPr>
            </w:pPr>
          </w:p>
        </w:tc>
      </w:tr>
    </w:tbl>
    <w:p w14:paraId="5F2C32BC" w14:textId="77777777" w:rsidR="00096C57" w:rsidRPr="005B21B1" w:rsidRDefault="00096C57" w:rsidP="00096C57">
      <w:pPr>
        <w:tabs>
          <w:tab w:val="left" w:pos="270"/>
        </w:tabs>
        <w:jc w:val="both"/>
        <w:rPr>
          <w:rFonts w:ascii="Tahoma" w:hAnsi="Tahoma" w:cs="Tahoma"/>
          <w:sz w:val="20"/>
          <w:szCs w:val="20"/>
        </w:rPr>
      </w:pPr>
    </w:p>
    <w:p w14:paraId="3DA4271F" w14:textId="7E60AFD2" w:rsidR="00D86F45" w:rsidRPr="005B21B1" w:rsidRDefault="00D86F45">
      <w:pPr>
        <w:keepNext w:val="0"/>
        <w:spacing w:before="0"/>
      </w:pPr>
      <w:r w:rsidRPr="005B21B1">
        <w:br w:type="page"/>
      </w:r>
    </w:p>
    <w:p w14:paraId="5E4604E5" w14:textId="77777777" w:rsidR="00096C57" w:rsidRPr="005B21B1" w:rsidRDefault="00096C57"/>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953"/>
      </w:tblGrid>
      <w:tr w:rsidR="00DD3EA4" w:rsidRPr="005B21B1" w14:paraId="1369FECC" w14:textId="77777777" w:rsidTr="004B6EB1">
        <w:tc>
          <w:tcPr>
            <w:tcW w:w="9213" w:type="dxa"/>
            <w:gridSpan w:val="2"/>
          </w:tcPr>
          <w:p w14:paraId="1369FECB" w14:textId="77777777" w:rsidR="00DD3EA4" w:rsidRPr="005B21B1" w:rsidRDefault="00DD3EA4" w:rsidP="004B6EB1">
            <w:pPr>
              <w:tabs>
                <w:tab w:val="left" w:pos="270"/>
              </w:tabs>
              <w:spacing w:before="40" w:after="40"/>
              <w:jc w:val="center"/>
              <w:rPr>
                <w:rFonts w:ascii="Tahoma" w:hAnsi="Tahoma" w:cs="Tahoma"/>
                <w:b/>
                <w:sz w:val="20"/>
                <w:szCs w:val="20"/>
                <w:highlight w:val="yellow"/>
              </w:rPr>
            </w:pPr>
            <w:bookmarkStart w:id="55" w:name="_Hlk18422108"/>
            <w:r w:rsidRPr="005B21B1">
              <w:rPr>
                <w:rFonts w:ascii="Tahoma" w:hAnsi="Tahoma" w:cs="Tahoma"/>
                <w:b/>
                <w:sz w:val="20"/>
                <w:szCs w:val="20"/>
              </w:rPr>
              <w:t>Confirmation of Agreement</w:t>
            </w:r>
          </w:p>
        </w:tc>
      </w:tr>
      <w:tr w:rsidR="00DD3EA4" w:rsidRPr="005B21B1" w14:paraId="1369FECF" w14:textId="77777777" w:rsidTr="004B6EB1">
        <w:trPr>
          <w:trHeight w:val="801"/>
        </w:trPr>
        <w:tc>
          <w:tcPr>
            <w:tcW w:w="3260" w:type="dxa"/>
            <w:vAlign w:val="center"/>
          </w:tcPr>
          <w:p w14:paraId="1369FECD" w14:textId="77777777" w:rsidR="00DD3EA4" w:rsidRPr="005B21B1" w:rsidRDefault="00DD3EA4" w:rsidP="004B6EB1">
            <w:pPr>
              <w:tabs>
                <w:tab w:val="left" w:pos="270"/>
              </w:tabs>
              <w:spacing w:before="40" w:after="40" w:line="360" w:lineRule="auto"/>
              <w:rPr>
                <w:rFonts w:ascii="Tahoma" w:hAnsi="Tahoma" w:cs="Tahoma"/>
                <w:b/>
                <w:sz w:val="20"/>
                <w:szCs w:val="20"/>
              </w:rPr>
            </w:pPr>
            <w:r w:rsidRPr="005B21B1">
              <w:rPr>
                <w:rFonts w:ascii="Tahoma" w:hAnsi="Tahoma" w:cs="Tahoma"/>
                <w:b/>
                <w:sz w:val="20"/>
                <w:szCs w:val="20"/>
              </w:rPr>
              <w:t>Client Signature</w:t>
            </w:r>
          </w:p>
        </w:tc>
        <w:tc>
          <w:tcPr>
            <w:tcW w:w="5953" w:type="dxa"/>
            <w:vAlign w:val="center"/>
          </w:tcPr>
          <w:p w14:paraId="1369FECE" w14:textId="77777777" w:rsidR="00DD3EA4" w:rsidRPr="005B21B1" w:rsidRDefault="00DD3EA4" w:rsidP="004B6EB1">
            <w:pPr>
              <w:tabs>
                <w:tab w:val="left" w:pos="270"/>
              </w:tabs>
              <w:spacing w:before="40" w:after="40" w:line="360" w:lineRule="auto"/>
              <w:rPr>
                <w:rFonts w:ascii="Tahoma" w:hAnsi="Tahoma" w:cs="Tahoma"/>
                <w:sz w:val="20"/>
                <w:szCs w:val="20"/>
                <w:highlight w:val="yellow"/>
              </w:rPr>
            </w:pPr>
          </w:p>
        </w:tc>
      </w:tr>
      <w:tr w:rsidR="00DD3EA4" w:rsidRPr="005B21B1" w14:paraId="1369FED2" w14:textId="77777777" w:rsidTr="004B6EB1">
        <w:tc>
          <w:tcPr>
            <w:tcW w:w="3260" w:type="dxa"/>
            <w:vAlign w:val="center"/>
          </w:tcPr>
          <w:p w14:paraId="1369FED0" w14:textId="77777777" w:rsidR="00DD3EA4" w:rsidRPr="005B21B1" w:rsidRDefault="00DD3EA4" w:rsidP="004B6EB1">
            <w:pPr>
              <w:tabs>
                <w:tab w:val="left" w:pos="270"/>
              </w:tabs>
              <w:spacing w:before="40" w:after="40" w:line="360" w:lineRule="auto"/>
              <w:rPr>
                <w:rFonts w:ascii="Tahoma" w:hAnsi="Tahoma" w:cs="Tahoma"/>
                <w:sz w:val="20"/>
                <w:szCs w:val="20"/>
              </w:rPr>
            </w:pPr>
            <w:r w:rsidRPr="005B21B1">
              <w:rPr>
                <w:rFonts w:ascii="Tahoma" w:hAnsi="Tahoma" w:cs="Tahoma"/>
                <w:sz w:val="20"/>
                <w:szCs w:val="20"/>
              </w:rPr>
              <w:t>Print Name</w:t>
            </w:r>
          </w:p>
        </w:tc>
        <w:tc>
          <w:tcPr>
            <w:tcW w:w="5953" w:type="dxa"/>
            <w:vAlign w:val="center"/>
          </w:tcPr>
          <w:p w14:paraId="1369FED1" w14:textId="77777777" w:rsidR="00DD3EA4" w:rsidRPr="005B21B1" w:rsidRDefault="00DD3EA4" w:rsidP="004B6EB1">
            <w:pPr>
              <w:tabs>
                <w:tab w:val="left" w:pos="270"/>
              </w:tabs>
              <w:spacing w:before="40" w:after="40" w:line="360" w:lineRule="auto"/>
              <w:rPr>
                <w:rFonts w:ascii="Tahoma" w:hAnsi="Tahoma" w:cs="Tahoma"/>
                <w:sz w:val="20"/>
                <w:szCs w:val="20"/>
                <w:highlight w:val="yellow"/>
              </w:rPr>
            </w:pPr>
          </w:p>
        </w:tc>
      </w:tr>
      <w:tr w:rsidR="00DD3EA4" w:rsidRPr="005B21B1" w14:paraId="1369FED4" w14:textId="77777777" w:rsidTr="004B6EB1">
        <w:tc>
          <w:tcPr>
            <w:tcW w:w="9213" w:type="dxa"/>
            <w:gridSpan w:val="2"/>
            <w:vAlign w:val="center"/>
          </w:tcPr>
          <w:p w14:paraId="1369FED3" w14:textId="77777777" w:rsidR="00DD3EA4" w:rsidRPr="005B21B1" w:rsidRDefault="00DD3EA4" w:rsidP="004B6EB1">
            <w:pPr>
              <w:tabs>
                <w:tab w:val="left" w:pos="270"/>
              </w:tabs>
              <w:spacing w:before="40" w:after="40" w:line="360" w:lineRule="auto"/>
              <w:rPr>
                <w:rFonts w:ascii="Tahoma" w:hAnsi="Tahoma" w:cs="Tahoma"/>
                <w:sz w:val="20"/>
                <w:szCs w:val="20"/>
                <w:highlight w:val="yellow"/>
              </w:rPr>
            </w:pPr>
            <w:r w:rsidRPr="005B21B1">
              <w:rPr>
                <w:rFonts w:ascii="Tahoma" w:hAnsi="Tahoma" w:cs="Tahoma"/>
                <w:sz w:val="20"/>
                <w:szCs w:val="20"/>
              </w:rPr>
              <w:t xml:space="preserve">For and on behalf of </w:t>
            </w:r>
            <w:r w:rsidRPr="005B21B1">
              <w:rPr>
                <w:rFonts w:ascii="Tahoma" w:hAnsi="Tahoma" w:cs="Tahoma"/>
                <w:sz w:val="20"/>
                <w:szCs w:val="20"/>
                <w:highlight w:val="yellow"/>
              </w:rPr>
              <w:t>[</w:t>
            </w:r>
            <w:r w:rsidR="00465176" w:rsidRPr="005B21B1">
              <w:rPr>
                <w:rFonts w:ascii="Tahoma" w:hAnsi="Tahoma" w:cs="Tahoma"/>
                <w:sz w:val="20"/>
                <w:szCs w:val="20"/>
                <w:highlight w:val="yellow"/>
              </w:rPr>
              <w:t>Client</w:t>
            </w:r>
            <w:r w:rsidR="00A93435" w:rsidRPr="005B21B1">
              <w:rPr>
                <w:rFonts w:ascii="Tahoma" w:hAnsi="Tahoma" w:cs="Tahoma"/>
                <w:sz w:val="20"/>
                <w:szCs w:val="20"/>
                <w:highlight w:val="yellow"/>
              </w:rPr>
              <w:t>’s</w:t>
            </w:r>
            <w:r w:rsidRPr="005B21B1">
              <w:rPr>
                <w:rFonts w:ascii="Tahoma" w:hAnsi="Tahoma" w:cs="Tahoma"/>
                <w:sz w:val="20"/>
                <w:szCs w:val="20"/>
                <w:highlight w:val="yellow"/>
              </w:rPr>
              <w:t xml:space="preserve"> Company Name]</w:t>
            </w:r>
          </w:p>
        </w:tc>
      </w:tr>
      <w:tr w:rsidR="00DD3EA4" w:rsidRPr="005B21B1" w14:paraId="1369FED7" w14:textId="77777777" w:rsidTr="004B6EB1">
        <w:tc>
          <w:tcPr>
            <w:tcW w:w="3260" w:type="dxa"/>
            <w:tcBorders>
              <w:bottom w:val="single" w:sz="4" w:space="0" w:color="auto"/>
            </w:tcBorders>
            <w:vAlign w:val="center"/>
          </w:tcPr>
          <w:p w14:paraId="1369FED5" w14:textId="77777777" w:rsidR="00DD3EA4" w:rsidRPr="005B21B1" w:rsidRDefault="00DD3EA4" w:rsidP="004B6EB1">
            <w:pPr>
              <w:tabs>
                <w:tab w:val="left" w:pos="270"/>
              </w:tabs>
              <w:spacing w:before="40" w:after="40" w:line="360" w:lineRule="auto"/>
              <w:rPr>
                <w:rFonts w:ascii="Tahoma" w:hAnsi="Tahoma" w:cs="Tahoma"/>
                <w:sz w:val="20"/>
                <w:szCs w:val="20"/>
              </w:rPr>
            </w:pPr>
            <w:r w:rsidRPr="005B21B1">
              <w:rPr>
                <w:rFonts w:ascii="Tahoma" w:hAnsi="Tahoma" w:cs="Tahoma"/>
                <w:sz w:val="20"/>
                <w:szCs w:val="20"/>
              </w:rPr>
              <w:t>Date</w:t>
            </w:r>
          </w:p>
        </w:tc>
        <w:tc>
          <w:tcPr>
            <w:tcW w:w="5953" w:type="dxa"/>
            <w:tcBorders>
              <w:bottom w:val="single" w:sz="4" w:space="0" w:color="auto"/>
            </w:tcBorders>
            <w:vAlign w:val="center"/>
          </w:tcPr>
          <w:p w14:paraId="1369FED6" w14:textId="77777777" w:rsidR="00DD3EA4" w:rsidRPr="005B21B1" w:rsidRDefault="00DD3EA4" w:rsidP="004B6EB1">
            <w:pPr>
              <w:tabs>
                <w:tab w:val="left" w:pos="270"/>
              </w:tabs>
              <w:spacing w:before="40" w:after="40" w:line="360" w:lineRule="auto"/>
              <w:rPr>
                <w:rFonts w:ascii="Tahoma" w:hAnsi="Tahoma" w:cs="Tahoma"/>
                <w:sz w:val="20"/>
                <w:szCs w:val="20"/>
                <w:highlight w:val="yellow"/>
              </w:rPr>
            </w:pPr>
          </w:p>
        </w:tc>
      </w:tr>
      <w:tr w:rsidR="00DD3EA4" w:rsidRPr="005B21B1" w14:paraId="1369FEDA" w14:textId="77777777" w:rsidTr="004B6EB1">
        <w:tc>
          <w:tcPr>
            <w:tcW w:w="3260" w:type="dxa"/>
            <w:tcBorders>
              <w:left w:val="single" w:sz="4" w:space="0" w:color="auto"/>
              <w:right w:val="nil"/>
            </w:tcBorders>
            <w:vAlign w:val="center"/>
          </w:tcPr>
          <w:p w14:paraId="1369FED8" w14:textId="77777777" w:rsidR="00DD3EA4" w:rsidRPr="005B21B1" w:rsidRDefault="00DD3EA4" w:rsidP="004B6EB1">
            <w:pPr>
              <w:tabs>
                <w:tab w:val="left" w:pos="270"/>
              </w:tabs>
              <w:spacing w:before="40" w:after="40"/>
              <w:rPr>
                <w:rFonts w:ascii="Tahoma" w:hAnsi="Tahoma" w:cs="Tahoma"/>
                <w:sz w:val="20"/>
                <w:szCs w:val="20"/>
              </w:rPr>
            </w:pPr>
          </w:p>
        </w:tc>
        <w:tc>
          <w:tcPr>
            <w:tcW w:w="5953" w:type="dxa"/>
            <w:tcBorders>
              <w:left w:val="nil"/>
              <w:right w:val="single" w:sz="4" w:space="0" w:color="auto"/>
            </w:tcBorders>
            <w:vAlign w:val="center"/>
          </w:tcPr>
          <w:p w14:paraId="1369FED9" w14:textId="77777777" w:rsidR="00DD3EA4" w:rsidRPr="005B21B1" w:rsidRDefault="00DD3EA4" w:rsidP="004B6EB1">
            <w:pPr>
              <w:tabs>
                <w:tab w:val="left" w:pos="270"/>
              </w:tabs>
              <w:spacing w:before="40" w:after="40"/>
              <w:rPr>
                <w:rFonts w:ascii="Tahoma" w:hAnsi="Tahoma" w:cs="Tahoma"/>
                <w:sz w:val="20"/>
                <w:szCs w:val="20"/>
                <w:highlight w:val="yellow"/>
              </w:rPr>
            </w:pPr>
          </w:p>
        </w:tc>
      </w:tr>
      <w:tr w:rsidR="00DD3EA4" w:rsidRPr="005B21B1" w14:paraId="1369FEDD" w14:textId="77777777" w:rsidTr="004B6EB1">
        <w:tc>
          <w:tcPr>
            <w:tcW w:w="3260" w:type="dxa"/>
            <w:vAlign w:val="center"/>
          </w:tcPr>
          <w:p w14:paraId="1369FEDB" w14:textId="77777777" w:rsidR="00DD3EA4" w:rsidRPr="005B21B1" w:rsidRDefault="00DD3EA4" w:rsidP="004B6EB1">
            <w:pPr>
              <w:tabs>
                <w:tab w:val="left" w:pos="270"/>
              </w:tabs>
              <w:spacing w:before="40" w:after="40" w:line="360" w:lineRule="auto"/>
              <w:rPr>
                <w:rFonts w:ascii="Tahoma" w:hAnsi="Tahoma" w:cs="Tahoma"/>
                <w:b/>
                <w:sz w:val="20"/>
                <w:szCs w:val="20"/>
              </w:rPr>
            </w:pPr>
            <w:r w:rsidRPr="005B21B1">
              <w:rPr>
                <w:rFonts w:ascii="Tahoma" w:hAnsi="Tahoma" w:cs="Tahoma"/>
                <w:b/>
                <w:sz w:val="20"/>
                <w:szCs w:val="20"/>
              </w:rPr>
              <w:t>Employment Business Signature</w:t>
            </w:r>
          </w:p>
        </w:tc>
        <w:tc>
          <w:tcPr>
            <w:tcW w:w="5953" w:type="dxa"/>
            <w:vAlign w:val="center"/>
          </w:tcPr>
          <w:p w14:paraId="1369FEDC" w14:textId="77777777" w:rsidR="00DD3EA4" w:rsidRPr="005B21B1" w:rsidRDefault="00DD3EA4" w:rsidP="004B6EB1">
            <w:pPr>
              <w:tabs>
                <w:tab w:val="left" w:pos="270"/>
              </w:tabs>
              <w:spacing w:before="40" w:after="40" w:line="360" w:lineRule="auto"/>
              <w:rPr>
                <w:rFonts w:ascii="Tahoma" w:hAnsi="Tahoma" w:cs="Tahoma"/>
                <w:sz w:val="20"/>
                <w:szCs w:val="20"/>
                <w:highlight w:val="yellow"/>
              </w:rPr>
            </w:pPr>
          </w:p>
        </w:tc>
      </w:tr>
      <w:tr w:rsidR="00DD3EA4" w:rsidRPr="005B21B1" w14:paraId="1369FEE0" w14:textId="77777777" w:rsidTr="004B6EB1">
        <w:tc>
          <w:tcPr>
            <w:tcW w:w="3260" w:type="dxa"/>
            <w:vAlign w:val="center"/>
          </w:tcPr>
          <w:p w14:paraId="1369FEDE" w14:textId="77777777" w:rsidR="00DD3EA4" w:rsidRPr="005B21B1" w:rsidRDefault="00DD3EA4" w:rsidP="004B6EB1">
            <w:pPr>
              <w:tabs>
                <w:tab w:val="left" w:pos="270"/>
              </w:tabs>
              <w:spacing w:before="40" w:after="40" w:line="360" w:lineRule="auto"/>
              <w:rPr>
                <w:rFonts w:ascii="Tahoma" w:hAnsi="Tahoma" w:cs="Tahoma"/>
                <w:sz w:val="20"/>
                <w:szCs w:val="20"/>
              </w:rPr>
            </w:pPr>
            <w:r w:rsidRPr="005B21B1">
              <w:rPr>
                <w:rFonts w:ascii="Tahoma" w:hAnsi="Tahoma" w:cs="Tahoma"/>
                <w:sz w:val="20"/>
                <w:szCs w:val="20"/>
              </w:rPr>
              <w:t>Print Name</w:t>
            </w:r>
          </w:p>
        </w:tc>
        <w:tc>
          <w:tcPr>
            <w:tcW w:w="5953" w:type="dxa"/>
            <w:vAlign w:val="center"/>
          </w:tcPr>
          <w:p w14:paraId="1369FEDF" w14:textId="77777777" w:rsidR="00DD3EA4" w:rsidRPr="005B21B1" w:rsidRDefault="00DD3EA4" w:rsidP="004B6EB1">
            <w:pPr>
              <w:tabs>
                <w:tab w:val="left" w:pos="270"/>
              </w:tabs>
              <w:spacing w:before="40" w:after="40" w:line="360" w:lineRule="auto"/>
              <w:rPr>
                <w:rFonts w:ascii="Tahoma" w:hAnsi="Tahoma" w:cs="Tahoma"/>
                <w:sz w:val="20"/>
                <w:szCs w:val="20"/>
                <w:highlight w:val="yellow"/>
              </w:rPr>
            </w:pPr>
          </w:p>
        </w:tc>
      </w:tr>
      <w:tr w:rsidR="00DD3EA4" w:rsidRPr="005B21B1" w14:paraId="1369FEE2" w14:textId="77777777" w:rsidTr="004B6EB1">
        <w:tc>
          <w:tcPr>
            <w:tcW w:w="9213" w:type="dxa"/>
            <w:gridSpan w:val="2"/>
            <w:vAlign w:val="center"/>
          </w:tcPr>
          <w:p w14:paraId="1369FEE1" w14:textId="77777777" w:rsidR="00DD3EA4" w:rsidRPr="005B21B1" w:rsidRDefault="00DD3EA4" w:rsidP="00465176">
            <w:pPr>
              <w:tabs>
                <w:tab w:val="left" w:pos="270"/>
              </w:tabs>
              <w:spacing w:before="40" w:after="40" w:line="360" w:lineRule="auto"/>
              <w:rPr>
                <w:rFonts w:ascii="Tahoma" w:hAnsi="Tahoma" w:cs="Tahoma"/>
                <w:sz w:val="20"/>
                <w:szCs w:val="20"/>
                <w:highlight w:val="yellow"/>
              </w:rPr>
            </w:pPr>
            <w:r w:rsidRPr="005B21B1">
              <w:rPr>
                <w:rFonts w:ascii="Tahoma" w:hAnsi="Tahoma" w:cs="Tahoma"/>
                <w:sz w:val="20"/>
                <w:szCs w:val="20"/>
              </w:rPr>
              <w:t xml:space="preserve">For and on behalf of </w:t>
            </w:r>
            <w:r w:rsidRPr="005B21B1">
              <w:rPr>
                <w:rFonts w:ascii="Tahoma" w:hAnsi="Tahoma" w:cs="Tahoma"/>
                <w:sz w:val="20"/>
                <w:szCs w:val="20"/>
                <w:highlight w:val="yellow"/>
              </w:rPr>
              <w:t>[Employment Business Name]</w:t>
            </w:r>
          </w:p>
        </w:tc>
      </w:tr>
      <w:tr w:rsidR="00DD3EA4" w:rsidRPr="005B21B1" w14:paraId="1369FEE5" w14:textId="77777777" w:rsidTr="004B6EB1">
        <w:tc>
          <w:tcPr>
            <w:tcW w:w="3260" w:type="dxa"/>
            <w:vAlign w:val="center"/>
          </w:tcPr>
          <w:p w14:paraId="1369FEE3" w14:textId="77777777" w:rsidR="00DD3EA4" w:rsidRPr="005B21B1" w:rsidRDefault="00DD3EA4" w:rsidP="004B6EB1">
            <w:pPr>
              <w:tabs>
                <w:tab w:val="left" w:pos="270"/>
              </w:tabs>
              <w:spacing w:before="40" w:after="40" w:line="360" w:lineRule="auto"/>
              <w:rPr>
                <w:rFonts w:ascii="Tahoma" w:hAnsi="Tahoma" w:cs="Tahoma"/>
                <w:sz w:val="20"/>
                <w:szCs w:val="20"/>
              </w:rPr>
            </w:pPr>
            <w:r w:rsidRPr="005B21B1">
              <w:rPr>
                <w:rFonts w:ascii="Tahoma" w:hAnsi="Tahoma" w:cs="Tahoma"/>
                <w:sz w:val="20"/>
                <w:szCs w:val="20"/>
              </w:rPr>
              <w:t>Date</w:t>
            </w:r>
          </w:p>
        </w:tc>
        <w:tc>
          <w:tcPr>
            <w:tcW w:w="5953" w:type="dxa"/>
            <w:vAlign w:val="center"/>
          </w:tcPr>
          <w:p w14:paraId="1369FEE4" w14:textId="77777777" w:rsidR="00DD3EA4" w:rsidRPr="005B21B1" w:rsidRDefault="00DD3EA4" w:rsidP="004B6EB1">
            <w:pPr>
              <w:tabs>
                <w:tab w:val="left" w:pos="270"/>
              </w:tabs>
              <w:spacing w:before="40" w:after="40" w:line="360" w:lineRule="auto"/>
              <w:rPr>
                <w:rFonts w:ascii="Tahoma" w:hAnsi="Tahoma" w:cs="Tahoma"/>
                <w:sz w:val="20"/>
                <w:szCs w:val="20"/>
                <w:highlight w:val="yellow"/>
              </w:rPr>
            </w:pPr>
          </w:p>
        </w:tc>
      </w:tr>
    </w:tbl>
    <w:p w14:paraId="1369FEE6" w14:textId="77777777" w:rsidR="00DD3EA4" w:rsidRPr="005B21B1" w:rsidRDefault="00DD3EA4" w:rsidP="00DD3EA4">
      <w:pPr>
        <w:tabs>
          <w:tab w:val="left" w:pos="270"/>
        </w:tabs>
        <w:jc w:val="both"/>
        <w:rPr>
          <w:rFonts w:ascii="Tahoma" w:hAnsi="Tahoma" w:cs="Tahoma"/>
          <w:sz w:val="20"/>
          <w:szCs w:val="20"/>
        </w:rPr>
      </w:pPr>
    </w:p>
    <w:bookmarkEnd w:id="55"/>
    <w:p w14:paraId="1369FEE7" w14:textId="77777777" w:rsidR="00144F8A" w:rsidRPr="005B21B1" w:rsidRDefault="00144F8A">
      <w:pPr>
        <w:rPr>
          <w:rFonts w:ascii="Tahoma" w:hAnsi="Tahoma" w:cs="Tahoma"/>
          <w:sz w:val="20"/>
          <w:szCs w:val="20"/>
        </w:rPr>
      </w:pPr>
    </w:p>
    <w:sectPr w:rsidR="00144F8A" w:rsidRPr="005B21B1" w:rsidSect="004B6EB1">
      <w:type w:val="continuous"/>
      <w:pgSz w:w="11907" w:h="16840" w:code="9"/>
      <w:pgMar w:top="1009" w:right="550" w:bottom="1242" w:left="403"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 w:author="Natalie Thomas" w:date="2020-11-18T15:41:00Z" w:initials="NT">
    <w:p w14:paraId="5B122EC0" w14:textId="77777777" w:rsidR="008A66D3" w:rsidRPr="00511296" w:rsidRDefault="00934B9D" w:rsidP="008A66D3">
      <w:pPr>
        <w:pStyle w:val="CommentText"/>
        <w:rPr>
          <w:rFonts w:ascii="Tahoma" w:hAnsi="Tahoma" w:cs="Tahoma"/>
        </w:rPr>
      </w:pPr>
      <w:r>
        <w:rPr>
          <w:rStyle w:val="CommentReference"/>
        </w:rPr>
        <w:annotationRef/>
      </w:r>
      <w:r w:rsidR="008A66D3">
        <w:rPr>
          <w:rFonts w:ascii="Tahoma" w:hAnsi="Tahoma" w:cs="Tahoma"/>
          <w:b/>
          <w:bCs/>
        </w:rPr>
        <w:t xml:space="preserve">WARNING: </w:t>
      </w:r>
      <w:r w:rsidR="008A66D3" w:rsidRPr="00511296">
        <w:rPr>
          <w:rFonts w:ascii="Tahoma" w:hAnsi="Tahoma" w:cs="Tahoma"/>
        </w:rPr>
        <w:t>Please note that consultancy terms may be more appropriate for the provision of outsourced services.</w:t>
      </w:r>
    </w:p>
    <w:p w14:paraId="63986087" w14:textId="77777777" w:rsidR="008A66D3" w:rsidRPr="00511296" w:rsidRDefault="008A66D3" w:rsidP="008A66D3">
      <w:pPr>
        <w:pStyle w:val="CommentText"/>
        <w:rPr>
          <w:rFonts w:ascii="Tahoma" w:hAnsi="Tahoma" w:cs="Tahoma"/>
        </w:rPr>
      </w:pPr>
    </w:p>
    <w:p w14:paraId="79380E35" w14:textId="67BC00A5" w:rsidR="00934B9D" w:rsidRDefault="008A66D3" w:rsidP="008A66D3">
      <w:pPr>
        <w:pStyle w:val="CommentText"/>
      </w:pPr>
      <w:r w:rsidRPr="00511296">
        <w:rPr>
          <w:rFonts w:ascii="Tahoma" w:hAnsi="Tahoma" w:cs="Tahoma"/>
        </w:rPr>
        <w:t>Please contact the Legal Helpdesk for guidance and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380E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5FBF41" w16cex:dateUtc="2020-11-18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380E35" w16cid:durableId="235FBF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4929" w14:textId="77777777" w:rsidR="00AD4117" w:rsidRDefault="00AD4117" w:rsidP="00DD3EA4">
      <w:pPr>
        <w:spacing w:before="0"/>
      </w:pPr>
      <w:r>
        <w:separator/>
      </w:r>
    </w:p>
  </w:endnote>
  <w:endnote w:type="continuationSeparator" w:id="0">
    <w:p w14:paraId="6B251456" w14:textId="77777777" w:rsidR="00AD4117" w:rsidRDefault="00AD4117" w:rsidP="00DD3EA4">
      <w:pPr>
        <w:spacing w:before="0"/>
      </w:pPr>
      <w:r>
        <w:continuationSeparator/>
      </w:r>
    </w:p>
  </w:endnote>
  <w:endnote w:type="continuationNotice" w:id="1">
    <w:p w14:paraId="34F02AFE" w14:textId="77777777" w:rsidR="00AD4117" w:rsidRDefault="00AD411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FEEE" w14:textId="5861D7A6" w:rsidR="00936014" w:rsidRPr="0025676A" w:rsidRDefault="00CF517A" w:rsidP="004B6EB1">
    <w:pPr>
      <w:pStyle w:val="Footer"/>
      <w:rPr>
        <w:rFonts w:ascii="Tahoma" w:hAnsi="Tahoma" w:cs="Tahoma"/>
        <w:sz w:val="18"/>
      </w:rPr>
    </w:pPr>
    <w:r w:rsidRPr="0025676A">
      <w:rPr>
        <w:rFonts w:ascii="Tahoma" w:hAnsi="Tahoma" w:cs="Tahoma"/>
        <w:noProof/>
        <w:sz w:val="18"/>
        <w:lang w:eastAsia="en-GB"/>
      </w:rPr>
      <w:drawing>
        <wp:anchor distT="0" distB="0" distL="114300" distR="114300" simplePos="0" relativeHeight="251658752" behindDoc="0" locked="0" layoutInCell="1" allowOverlap="1" wp14:anchorId="1369FEF1" wp14:editId="2964120F">
          <wp:simplePos x="0" y="0"/>
          <wp:positionH relativeFrom="column">
            <wp:posOffset>5923915</wp:posOffset>
          </wp:positionH>
          <wp:positionV relativeFrom="paragraph">
            <wp:posOffset>55245</wp:posOffset>
          </wp:positionV>
          <wp:extent cx="1056158" cy="358140"/>
          <wp:effectExtent l="0" t="0" r="0" b="0"/>
          <wp:wrapThrough wrapText="bothSides">
            <wp:wrapPolygon edited="0">
              <wp:start x="0" y="0"/>
              <wp:lineTo x="0" y="20681"/>
              <wp:lineTo x="21041" y="20681"/>
              <wp:lineTo x="21041" y="0"/>
              <wp:lineTo x="0"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1059034" cy="359115"/>
                  </a:xfrm>
                  <a:prstGeom prst="rect">
                    <a:avLst/>
                  </a:prstGeom>
                </pic:spPr>
              </pic:pic>
            </a:graphicData>
          </a:graphic>
          <wp14:sizeRelH relativeFrom="margin">
            <wp14:pctWidth>0</wp14:pctWidth>
          </wp14:sizeRelH>
          <wp14:sizeRelV relativeFrom="margin">
            <wp14:pctHeight>0</wp14:pctHeight>
          </wp14:sizeRelV>
        </wp:anchor>
      </w:drawing>
    </w:r>
    <w:r w:rsidR="00936014" w:rsidRPr="0025676A">
      <w:rPr>
        <w:rFonts w:ascii="Tahoma" w:hAnsi="Tahoma" w:cs="Tahoma"/>
        <w:sz w:val="18"/>
      </w:rPr>
      <w:t>APSCo Terms of Business for Clients</w:t>
    </w:r>
    <w:r w:rsidR="0025676A" w:rsidRPr="0025676A">
      <w:rPr>
        <w:rFonts w:ascii="Tahoma" w:hAnsi="Tahoma" w:cs="Tahoma"/>
        <w:sz w:val="18"/>
      </w:rPr>
      <w:t xml:space="preserve"> – Supply of Contractors</w:t>
    </w:r>
    <w:r w:rsidR="00936014" w:rsidRPr="0025676A">
      <w:rPr>
        <w:rFonts w:ascii="Tahoma" w:hAnsi="Tahoma" w:cs="Tahoma"/>
        <w:sz w:val="18"/>
      </w:rPr>
      <w:t xml:space="preserve"> </w:t>
    </w:r>
    <w:r w:rsidR="000E6AD0">
      <w:rPr>
        <w:rFonts w:ascii="Tahoma" w:hAnsi="Tahoma" w:cs="Tahoma"/>
        <w:sz w:val="18"/>
      </w:rPr>
      <w:t xml:space="preserve">with </w:t>
    </w:r>
    <w:r w:rsidR="007C190A">
      <w:rPr>
        <w:rFonts w:ascii="Tahoma" w:hAnsi="Tahoma" w:cs="Tahoma"/>
        <w:sz w:val="18"/>
      </w:rPr>
      <w:t xml:space="preserve">SOW </w:t>
    </w:r>
    <w:r w:rsidR="00936014" w:rsidRPr="0025676A">
      <w:rPr>
        <w:rFonts w:ascii="Tahoma" w:hAnsi="Tahoma" w:cs="Tahoma"/>
        <w:sz w:val="18"/>
      </w:rPr>
      <w:t>v</w:t>
    </w:r>
    <w:r w:rsidR="00E512C4">
      <w:rPr>
        <w:rFonts w:ascii="Tahoma" w:hAnsi="Tahoma" w:cs="Tahoma"/>
        <w:sz w:val="18"/>
      </w:rPr>
      <w:t>8</w:t>
    </w:r>
    <w:r w:rsidR="00936014" w:rsidRPr="0025676A">
      <w:rPr>
        <w:rFonts w:ascii="Tahoma" w:hAnsi="Tahoma" w:cs="Tahoma"/>
        <w:sz w:val="18"/>
      </w:rPr>
      <w:tab/>
    </w:r>
    <w:r w:rsidR="00936014" w:rsidRPr="0025676A">
      <w:rPr>
        <w:rFonts w:ascii="Tahoma" w:hAnsi="Tahoma" w:cs="Tahoma"/>
        <w:sz w:val="18"/>
      </w:rPr>
      <w:tab/>
    </w:r>
    <w:r w:rsidR="00936014" w:rsidRPr="0025676A">
      <w:rPr>
        <w:rFonts w:ascii="Tahoma" w:hAnsi="Tahoma" w:cs="Tahoma"/>
        <w:sz w:val="18"/>
      </w:rPr>
      <w:tab/>
      <w:t xml:space="preserve"> </w:t>
    </w:r>
  </w:p>
  <w:p w14:paraId="1369FEEF" w14:textId="77777777" w:rsidR="00936014" w:rsidRPr="0025676A" w:rsidRDefault="00936014" w:rsidP="004B6EB1">
    <w:pPr>
      <w:pStyle w:val="Footer"/>
      <w:rPr>
        <w:rFonts w:ascii="Tahoma" w:hAnsi="Tahoma" w:cs="Tahoma"/>
        <w:sz w:val="18"/>
      </w:rPr>
    </w:pPr>
    <w:r w:rsidRPr="0025676A">
      <w:rPr>
        <w:rFonts w:ascii="Tahoma" w:hAnsi="Tahoma" w:cs="Tahoma"/>
        <w:sz w:val="18"/>
      </w:rPr>
      <w:t xml:space="preserve">Created by: </w:t>
    </w:r>
    <w:proofErr w:type="spellStart"/>
    <w:r w:rsidRPr="0025676A">
      <w:rPr>
        <w:rFonts w:ascii="Tahoma" w:hAnsi="Tahoma" w:cs="Tahoma"/>
        <w:sz w:val="18"/>
      </w:rPr>
      <w:t>Hendons</w:t>
    </w:r>
    <w:proofErr w:type="spellEnd"/>
    <w:r w:rsidRPr="0025676A">
      <w:rPr>
        <w:rFonts w:ascii="Tahoma" w:hAnsi="Tahoma" w:cs="Tahoma"/>
        <w:sz w:val="18"/>
      </w:rPr>
      <w:t xml:space="preserve"> LLP – July 2009 © </w:t>
    </w:r>
    <w:proofErr w:type="spellStart"/>
    <w:r w:rsidRPr="0025676A">
      <w:rPr>
        <w:rFonts w:ascii="Tahoma" w:hAnsi="Tahoma" w:cs="Tahoma"/>
        <w:sz w:val="18"/>
      </w:rPr>
      <w:t>Hendons</w:t>
    </w:r>
    <w:proofErr w:type="spellEnd"/>
    <w:r w:rsidRPr="0025676A">
      <w:rPr>
        <w:rFonts w:ascii="Tahoma" w:hAnsi="Tahoma" w:cs="Tahoma"/>
        <w:sz w:val="18"/>
      </w:rPr>
      <w:t xml:space="preserve"> LLP 2009</w:t>
    </w:r>
  </w:p>
  <w:p w14:paraId="1369FEF0" w14:textId="19C4CB91" w:rsidR="00936014" w:rsidRPr="000D5A2F" w:rsidRDefault="00936014" w:rsidP="004B6EB1">
    <w:pPr>
      <w:pStyle w:val="Footer"/>
      <w:rPr>
        <w:rFonts w:asciiTheme="minorHAnsi" w:hAnsiTheme="minorHAnsi" w:cs="Tahoma"/>
        <w:sz w:val="16"/>
      </w:rPr>
    </w:pPr>
    <w:r w:rsidRPr="0025676A">
      <w:rPr>
        <w:rFonts w:ascii="Tahoma" w:hAnsi="Tahoma" w:cs="Tahoma"/>
        <w:sz w:val="18"/>
      </w:rPr>
      <w:t xml:space="preserve">Updated: </w:t>
    </w:r>
    <w:r w:rsidR="00E512C4">
      <w:rPr>
        <w:rFonts w:ascii="Tahoma" w:hAnsi="Tahoma" w:cs="Tahoma"/>
        <w:sz w:val="18"/>
      </w:rPr>
      <w:t>August 2022</w:t>
    </w:r>
    <w:r w:rsidR="00815AB2">
      <w:rPr>
        <w:rFonts w:ascii="Tahoma" w:hAnsi="Tahoma" w:cs="Tahoma"/>
        <w:sz w:val="18"/>
      </w:rPr>
      <w:t xml:space="preserve"> </w:t>
    </w:r>
    <w:r w:rsidR="00F618D7">
      <w:rPr>
        <w:rFonts w:ascii="Tahoma" w:hAnsi="Tahoma" w:cs="Tahoma"/>
        <w:sz w:val="18"/>
      </w:rPr>
      <w:t xml:space="preserve">by APSCo with permission of </w:t>
    </w:r>
    <w:proofErr w:type="spellStart"/>
    <w:r w:rsidR="00F618D7">
      <w:rPr>
        <w:rFonts w:ascii="Tahoma" w:hAnsi="Tahoma" w:cs="Tahoma"/>
        <w:sz w:val="18"/>
      </w:rPr>
      <w:t>Hendons</w:t>
    </w:r>
    <w:proofErr w:type="spellEnd"/>
    <w:r w:rsidR="00F618D7">
      <w:rPr>
        <w:rFonts w:ascii="Tahoma" w:hAnsi="Tahoma" w:cs="Tahoma"/>
        <w:sz w:val="18"/>
      </w:rPr>
      <w:t xml:space="preserve"> LLP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94C6" w14:textId="77777777" w:rsidR="00AD4117" w:rsidRDefault="00AD4117" w:rsidP="00DD3EA4">
      <w:pPr>
        <w:spacing w:before="0"/>
      </w:pPr>
      <w:r>
        <w:separator/>
      </w:r>
    </w:p>
  </w:footnote>
  <w:footnote w:type="continuationSeparator" w:id="0">
    <w:p w14:paraId="29D5CCB9" w14:textId="77777777" w:rsidR="00AD4117" w:rsidRDefault="00AD4117" w:rsidP="00DD3EA4">
      <w:pPr>
        <w:spacing w:before="0"/>
      </w:pPr>
      <w:r>
        <w:continuationSeparator/>
      </w:r>
    </w:p>
  </w:footnote>
  <w:footnote w:type="continuationNotice" w:id="1">
    <w:p w14:paraId="5DE72CC7" w14:textId="77777777" w:rsidR="00AD4117" w:rsidRDefault="00AD411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FEEC" w14:textId="77777777" w:rsidR="00936014" w:rsidRPr="000D5A2F" w:rsidRDefault="00936014" w:rsidP="004B6EB1">
    <w:pPr>
      <w:pStyle w:val="Header"/>
      <w:rPr>
        <w:rFonts w:asciiTheme="minorHAnsi" w:hAnsiTheme="minorHAnsi"/>
      </w:rPr>
    </w:pPr>
    <w:r>
      <w:tab/>
    </w:r>
    <w:r>
      <w:tab/>
    </w:r>
    <w:r>
      <w:tab/>
    </w:r>
    <w:r>
      <w:tab/>
    </w:r>
    <w:r>
      <w:tab/>
    </w:r>
    <w:r>
      <w:tab/>
    </w:r>
    <w:r w:rsidR="003F2BE4" w:rsidRPr="000D5A2F">
      <w:rPr>
        <w:rFonts w:asciiTheme="minorHAnsi" w:hAnsiTheme="minorHAnsi"/>
      </w:rPr>
      <w:fldChar w:fldCharType="begin"/>
    </w:r>
    <w:r w:rsidRPr="000D5A2F">
      <w:rPr>
        <w:rFonts w:asciiTheme="minorHAnsi" w:hAnsiTheme="minorHAnsi"/>
      </w:rPr>
      <w:instrText xml:space="preserve"> PAGE   \* MERGEFORMAT </w:instrText>
    </w:r>
    <w:r w:rsidR="003F2BE4" w:rsidRPr="000D5A2F">
      <w:rPr>
        <w:rFonts w:asciiTheme="minorHAnsi" w:hAnsiTheme="minorHAnsi"/>
      </w:rPr>
      <w:fldChar w:fldCharType="separate"/>
    </w:r>
    <w:r w:rsidR="00E4270A">
      <w:rPr>
        <w:rFonts w:asciiTheme="minorHAnsi" w:hAnsiTheme="minorHAnsi"/>
        <w:noProof/>
      </w:rPr>
      <w:t>10</w:t>
    </w:r>
    <w:r w:rsidR="003F2BE4" w:rsidRPr="000D5A2F">
      <w:rPr>
        <w:rFonts w:asciiTheme="minorHAnsi" w:hAnsiTheme="minorHAnsi"/>
      </w:rPr>
      <w:fldChar w:fldCharType="end"/>
    </w:r>
  </w:p>
  <w:p w14:paraId="1369FEED" w14:textId="77777777" w:rsidR="00936014" w:rsidRDefault="00936014">
    <w:pPr>
      <w:pStyle w:val="Header"/>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A278D7"/>
    <w:multiLevelType w:val="hybridMultilevel"/>
    <w:tmpl w:val="4282CB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DD3622C"/>
    <w:multiLevelType w:val="hybridMultilevel"/>
    <w:tmpl w:val="F386E652"/>
    <w:lvl w:ilvl="0" w:tplc="4364A57E">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63373"/>
    <w:multiLevelType w:val="multilevel"/>
    <w:tmpl w:val="BF467A46"/>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7D437EE"/>
    <w:multiLevelType w:val="hybridMultilevel"/>
    <w:tmpl w:val="8E9C74BC"/>
    <w:lvl w:ilvl="0" w:tplc="DAE8940E">
      <w:start w:val="1"/>
      <w:numFmt w:val="decimal"/>
      <w:pStyle w:val="Heading2"/>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677F5E"/>
    <w:multiLevelType w:val="hybridMultilevel"/>
    <w:tmpl w:val="02BC222A"/>
    <w:lvl w:ilvl="0" w:tplc="E33637D8">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1110AC"/>
    <w:multiLevelType w:val="multilevel"/>
    <w:tmpl w:val="62F6FF24"/>
    <w:styleLink w:val="HendonsContract"/>
    <w:lvl w:ilvl="0">
      <w:start w:val="1"/>
      <w:numFmt w:val="decimal"/>
      <w:lvlText w:val="%1"/>
      <w:lvlJc w:val="left"/>
      <w:pPr>
        <w:ind w:left="680" w:hanging="680"/>
      </w:pPr>
      <w:rPr>
        <w:rFonts w:asciiTheme="minorHAnsi" w:hAnsiTheme="minorHAnsi" w:hint="default"/>
        <w:sz w:val="22"/>
      </w:rPr>
    </w:lvl>
    <w:lvl w:ilvl="1">
      <w:start w:val="1"/>
      <w:numFmt w:val="decimal"/>
      <w:lvlText w:val="%1.%2"/>
      <w:lvlJc w:val="left"/>
      <w:pPr>
        <w:ind w:left="680" w:hanging="680"/>
      </w:pPr>
      <w:rPr>
        <w:rFonts w:hint="default"/>
      </w:rPr>
    </w:lvl>
    <w:lvl w:ilvl="2">
      <w:start w:val="1"/>
      <w:numFmt w:val="decimal"/>
      <w:lvlText w:val="%2.%3"/>
      <w:lvlJc w:val="left"/>
      <w:pPr>
        <w:ind w:left="1080" w:hanging="683"/>
      </w:pPr>
      <w:rPr>
        <w:rFonts w:hint="default"/>
      </w:rPr>
    </w:lvl>
    <w:lvl w:ilvl="3">
      <w:start w:val="1"/>
      <w:numFmt w:val="lowerLetter"/>
      <w:lvlText w:val="%3.%4"/>
      <w:lvlJc w:val="left"/>
      <w:pPr>
        <w:ind w:left="1474" w:hanging="623"/>
      </w:pPr>
      <w:rPr>
        <w:rFonts w:hint="default"/>
      </w:rPr>
    </w:lvl>
    <w:lvl w:ilvl="4">
      <w:start w:val="1"/>
      <w:numFmt w:val="bullet"/>
      <w:lvlText w:val=""/>
      <w:lvlJc w:val="left"/>
      <w:pPr>
        <w:ind w:left="1800" w:hanging="553"/>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5641349D"/>
    <w:multiLevelType w:val="multilevel"/>
    <w:tmpl w:val="06B0CBF6"/>
    <w:lvl w:ilvl="0">
      <w:start w:val="1"/>
      <w:numFmt w:val="decimal"/>
      <w:pStyle w:val="tc1"/>
      <w:lvlText w:val="%1."/>
      <w:lvlJc w:val="left"/>
      <w:pPr>
        <w:tabs>
          <w:tab w:val="num" w:pos="680"/>
        </w:tabs>
        <w:ind w:left="680" w:hanging="680"/>
      </w:pPr>
      <w:rPr>
        <w:rFonts w:hint="default"/>
        <w:b/>
        <w:i w:val="0"/>
      </w:rPr>
    </w:lvl>
    <w:lvl w:ilvl="1">
      <w:start w:val="1"/>
      <w:numFmt w:val="decimal"/>
      <w:pStyle w:val="tc2"/>
      <w:lvlText w:val="%1.%2"/>
      <w:lvlJc w:val="left"/>
      <w:pPr>
        <w:tabs>
          <w:tab w:val="num" w:pos="680"/>
        </w:tabs>
        <w:ind w:left="680" w:hanging="680"/>
      </w:pPr>
      <w:rPr>
        <w:rFonts w:ascii="Tahoma" w:hAnsi="Tahoma" w:cs="Tahoma" w:hint="default"/>
      </w:rPr>
    </w:lvl>
    <w:lvl w:ilvl="2">
      <w:start w:val="1"/>
      <w:numFmt w:val="lowerLetter"/>
      <w:lvlText w:val="%3)"/>
      <w:lvlJc w:val="left"/>
      <w:pPr>
        <w:tabs>
          <w:tab w:val="num" w:pos="1040"/>
        </w:tabs>
        <w:ind w:left="1040" w:hanging="36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3525A30"/>
    <w:multiLevelType w:val="hybridMultilevel"/>
    <w:tmpl w:val="6F50B4B2"/>
    <w:lvl w:ilvl="0" w:tplc="E8C8E0FC">
      <w:start w:val="1"/>
      <w:numFmt w:val="low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8847411">
    <w:abstractNumId w:val="3"/>
  </w:num>
  <w:num w:numId="2" w16cid:durableId="1774663213">
    <w:abstractNumId w:val="6"/>
  </w:num>
  <w:num w:numId="3" w16cid:durableId="1615866372">
    <w:abstractNumId w:val="3"/>
  </w:num>
  <w:num w:numId="4" w16cid:durableId="629283785">
    <w:abstractNumId w:val="3"/>
  </w:num>
  <w:num w:numId="5" w16cid:durableId="1222713696">
    <w:abstractNumId w:val="2"/>
  </w:num>
  <w:num w:numId="6" w16cid:durableId="1066146309">
    <w:abstractNumId w:val="5"/>
  </w:num>
  <w:num w:numId="7" w16cid:durableId="270674467">
    <w:abstractNumId w:val="3"/>
  </w:num>
  <w:num w:numId="8" w16cid:durableId="890772283">
    <w:abstractNumId w:val="4"/>
  </w:num>
  <w:num w:numId="9" w16cid:durableId="18625870">
    <w:abstractNumId w:val="2"/>
  </w:num>
  <w:num w:numId="10" w16cid:durableId="2144426140">
    <w:abstractNumId w:val="5"/>
  </w:num>
  <w:num w:numId="11" w16cid:durableId="531649315">
    <w:abstractNumId w:val="8"/>
  </w:num>
  <w:num w:numId="12" w16cid:durableId="518277724">
    <w:abstractNumId w:val="6"/>
  </w:num>
  <w:num w:numId="13" w16cid:durableId="1485389022">
    <w:abstractNumId w:val="4"/>
  </w:num>
  <w:num w:numId="14" w16cid:durableId="1019702228">
    <w:abstractNumId w:val="7"/>
  </w:num>
  <w:num w:numId="15" w16cid:durableId="1493061743">
    <w:abstractNumId w:val="1"/>
  </w:num>
  <w:num w:numId="16" w16cid:durableId="1165390596">
    <w:abstractNumId w:val="0"/>
  </w:num>
  <w:num w:numId="17" w16cid:durableId="1934390550">
    <w:abstractNumId w:val="7"/>
  </w:num>
  <w:num w:numId="18" w16cid:durableId="20723020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e Thomas">
    <w15:presenceInfo w15:providerId="AD" w15:userId="S::natalie.thomas@apsco.org::e8e0f94f-64b9-4bc1-b4a0-680818d9f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D3EA4"/>
    <w:rsid w:val="00000349"/>
    <w:rsid w:val="00005CD3"/>
    <w:rsid w:val="00015F59"/>
    <w:rsid w:val="00020044"/>
    <w:rsid w:val="00020428"/>
    <w:rsid w:val="00032646"/>
    <w:rsid w:val="00035B42"/>
    <w:rsid w:val="00050450"/>
    <w:rsid w:val="00065478"/>
    <w:rsid w:val="000664E5"/>
    <w:rsid w:val="00066970"/>
    <w:rsid w:val="00072EBA"/>
    <w:rsid w:val="00075C65"/>
    <w:rsid w:val="0008202E"/>
    <w:rsid w:val="000872C5"/>
    <w:rsid w:val="00096C57"/>
    <w:rsid w:val="000A2532"/>
    <w:rsid w:val="000A2BF1"/>
    <w:rsid w:val="000B36A3"/>
    <w:rsid w:val="000B5365"/>
    <w:rsid w:val="000B56AF"/>
    <w:rsid w:val="000C33A3"/>
    <w:rsid w:val="000D21AF"/>
    <w:rsid w:val="000D5A2F"/>
    <w:rsid w:val="000E6AD0"/>
    <w:rsid w:val="000F11D9"/>
    <w:rsid w:val="000F40CE"/>
    <w:rsid w:val="000F5716"/>
    <w:rsid w:val="00102795"/>
    <w:rsid w:val="0010478A"/>
    <w:rsid w:val="00106F55"/>
    <w:rsid w:val="0010738D"/>
    <w:rsid w:val="00112A9E"/>
    <w:rsid w:val="001146EB"/>
    <w:rsid w:val="001163A7"/>
    <w:rsid w:val="0011652F"/>
    <w:rsid w:val="00120648"/>
    <w:rsid w:val="001361FB"/>
    <w:rsid w:val="001412CB"/>
    <w:rsid w:val="00144F8A"/>
    <w:rsid w:val="001466A6"/>
    <w:rsid w:val="00147807"/>
    <w:rsid w:val="00153E67"/>
    <w:rsid w:val="00154ADB"/>
    <w:rsid w:val="001571BF"/>
    <w:rsid w:val="00167D88"/>
    <w:rsid w:val="00171811"/>
    <w:rsid w:val="00177BF5"/>
    <w:rsid w:val="00180F45"/>
    <w:rsid w:val="001848E9"/>
    <w:rsid w:val="0019667E"/>
    <w:rsid w:val="001A3900"/>
    <w:rsid w:val="001A3BC4"/>
    <w:rsid w:val="001A5731"/>
    <w:rsid w:val="001A6407"/>
    <w:rsid w:val="001A7BDB"/>
    <w:rsid w:val="001B1AA5"/>
    <w:rsid w:val="001B5754"/>
    <w:rsid w:val="001C2D82"/>
    <w:rsid w:val="001E6270"/>
    <w:rsid w:val="001F185C"/>
    <w:rsid w:val="00213BCE"/>
    <w:rsid w:val="00216205"/>
    <w:rsid w:val="00221162"/>
    <w:rsid w:val="002218D8"/>
    <w:rsid w:val="00225B56"/>
    <w:rsid w:val="0023260D"/>
    <w:rsid w:val="00234819"/>
    <w:rsid w:val="002370B4"/>
    <w:rsid w:val="00240FBF"/>
    <w:rsid w:val="002473B3"/>
    <w:rsid w:val="002514CC"/>
    <w:rsid w:val="00251B57"/>
    <w:rsid w:val="00253880"/>
    <w:rsid w:val="0025676A"/>
    <w:rsid w:val="00257CBD"/>
    <w:rsid w:val="002612EF"/>
    <w:rsid w:val="00265595"/>
    <w:rsid w:val="002701DC"/>
    <w:rsid w:val="00271C77"/>
    <w:rsid w:val="00273C48"/>
    <w:rsid w:val="00277274"/>
    <w:rsid w:val="002773F5"/>
    <w:rsid w:val="00283BC3"/>
    <w:rsid w:val="002903D4"/>
    <w:rsid w:val="00292963"/>
    <w:rsid w:val="00293197"/>
    <w:rsid w:val="00297564"/>
    <w:rsid w:val="002A04CF"/>
    <w:rsid w:val="002A7374"/>
    <w:rsid w:val="002B25EC"/>
    <w:rsid w:val="002B5867"/>
    <w:rsid w:val="002C0AEF"/>
    <w:rsid w:val="002C22C0"/>
    <w:rsid w:val="002C6D78"/>
    <w:rsid w:val="002D21A3"/>
    <w:rsid w:val="002D341F"/>
    <w:rsid w:val="002D45EF"/>
    <w:rsid w:val="002D6575"/>
    <w:rsid w:val="002D6ECA"/>
    <w:rsid w:val="002D7F6B"/>
    <w:rsid w:val="002E4627"/>
    <w:rsid w:val="002E50A6"/>
    <w:rsid w:val="002E640E"/>
    <w:rsid w:val="002F0DAB"/>
    <w:rsid w:val="002F3671"/>
    <w:rsid w:val="002F7137"/>
    <w:rsid w:val="00300801"/>
    <w:rsid w:val="003029DA"/>
    <w:rsid w:val="00305149"/>
    <w:rsid w:val="0030580B"/>
    <w:rsid w:val="003071D6"/>
    <w:rsid w:val="003206E5"/>
    <w:rsid w:val="003255DC"/>
    <w:rsid w:val="003315ED"/>
    <w:rsid w:val="00333B75"/>
    <w:rsid w:val="00336D61"/>
    <w:rsid w:val="00337BF0"/>
    <w:rsid w:val="003473AC"/>
    <w:rsid w:val="003603E4"/>
    <w:rsid w:val="003635E5"/>
    <w:rsid w:val="003640C4"/>
    <w:rsid w:val="0037563D"/>
    <w:rsid w:val="003A3487"/>
    <w:rsid w:val="003A409C"/>
    <w:rsid w:val="003A6A80"/>
    <w:rsid w:val="003A6ADD"/>
    <w:rsid w:val="003B1AC5"/>
    <w:rsid w:val="003B20CC"/>
    <w:rsid w:val="003B3B0B"/>
    <w:rsid w:val="003B498F"/>
    <w:rsid w:val="003C53FF"/>
    <w:rsid w:val="003C6577"/>
    <w:rsid w:val="003C771B"/>
    <w:rsid w:val="003C7A4E"/>
    <w:rsid w:val="003D2C28"/>
    <w:rsid w:val="003D3183"/>
    <w:rsid w:val="003D6314"/>
    <w:rsid w:val="003F2BE4"/>
    <w:rsid w:val="003F7BCC"/>
    <w:rsid w:val="004037ED"/>
    <w:rsid w:val="004236AF"/>
    <w:rsid w:val="0043456E"/>
    <w:rsid w:val="004408B0"/>
    <w:rsid w:val="00444D7E"/>
    <w:rsid w:val="004457D4"/>
    <w:rsid w:val="00445849"/>
    <w:rsid w:val="00451FF2"/>
    <w:rsid w:val="0045635B"/>
    <w:rsid w:val="00457F8B"/>
    <w:rsid w:val="00465176"/>
    <w:rsid w:val="004659A5"/>
    <w:rsid w:val="00467BA8"/>
    <w:rsid w:val="0047128E"/>
    <w:rsid w:val="0047583C"/>
    <w:rsid w:val="00482DC9"/>
    <w:rsid w:val="004833C4"/>
    <w:rsid w:val="00485015"/>
    <w:rsid w:val="00487057"/>
    <w:rsid w:val="004923AA"/>
    <w:rsid w:val="0049325C"/>
    <w:rsid w:val="00496745"/>
    <w:rsid w:val="004A10D9"/>
    <w:rsid w:val="004A23B0"/>
    <w:rsid w:val="004A3F0E"/>
    <w:rsid w:val="004B1BB9"/>
    <w:rsid w:val="004B2EDE"/>
    <w:rsid w:val="004B3771"/>
    <w:rsid w:val="004B6EB1"/>
    <w:rsid w:val="004C5BB6"/>
    <w:rsid w:val="004C64B1"/>
    <w:rsid w:val="004C68EB"/>
    <w:rsid w:val="004D1169"/>
    <w:rsid w:val="004D3CA7"/>
    <w:rsid w:val="004E4E65"/>
    <w:rsid w:val="004E66AD"/>
    <w:rsid w:val="004F3AA6"/>
    <w:rsid w:val="004F7151"/>
    <w:rsid w:val="00511F90"/>
    <w:rsid w:val="00515058"/>
    <w:rsid w:val="00515620"/>
    <w:rsid w:val="0052159E"/>
    <w:rsid w:val="00522F82"/>
    <w:rsid w:val="00526C65"/>
    <w:rsid w:val="00527A4C"/>
    <w:rsid w:val="005314FD"/>
    <w:rsid w:val="00544919"/>
    <w:rsid w:val="00547C65"/>
    <w:rsid w:val="0055261C"/>
    <w:rsid w:val="00554BAD"/>
    <w:rsid w:val="00555EEE"/>
    <w:rsid w:val="00560961"/>
    <w:rsid w:val="00562AF8"/>
    <w:rsid w:val="0056591F"/>
    <w:rsid w:val="00567B0F"/>
    <w:rsid w:val="0059313C"/>
    <w:rsid w:val="005B21B1"/>
    <w:rsid w:val="005C3063"/>
    <w:rsid w:val="005C3E5B"/>
    <w:rsid w:val="005C5E32"/>
    <w:rsid w:val="005D782A"/>
    <w:rsid w:val="005E0698"/>
    <w:rsid w:val="005E2F06"/>
    <w:rsid w:val="005E334E"/>
    <w:rsid w:val="005F703A"/>
    <w:rsid w:val="006031C3"/>
    <w:rsid w:val="00605AD7"/>
    <w:rsid w:val="00610C54"/>
    <w:rsid w:val="00615C34"/>
    <w:rsid w:val="006219EA"/>
    <w:rsid w:val="00624584"/>
    <w:rsid w:val="00624E08"/>
    <w:rsid w:val="0062543E"/>
    <w:rsid w:val="0062675E"/>
    <w:rsid w:val="00644BA1"/>
    <w:rsid w:val="00644C94"/>
    <w:rsid w:val="00650A1B"/>
    <w:rsid w:val="00652B8E"/>
    <w:rsid w:val="00653B9E"/>
    <w:rsid w:val="006663AE"/>
    <w:rsid w:val="00666F8A"/>
    <w:rsid w:val="0067031C"/>
    <w:rsid w:val="0067085E"/>
    <w:rsid w:val="00672801"/>
    <w:rsid w:val="006750AE"/>
    <w:rsid w:val="00686439"/>
    <w:rsid w:val="00691491"/>
    <w:rsid w:val="0069426F"/>
    <w:rsid w:val="006949C9"/>
    <w:rsid w:val="00696854"/>
    <w:rsid w:val="00697F64"/>
    <w:rsid w:val="006A4D13"/>
    <w:rsid w:val="006A5C0C"/>
    <w:rsid w:val="006B070F"/>
    <w:rsid w:val="006B117F"/>
    <w:rsid w:val="006B43E5"/>
    <w:rsid w:val="006C2774"/>
    <w:rsid w:val="006C2B3E"/>
    <w:rsid w:val="006C55DB"/>
    <w:rsid w:val="006D2455"/>
    <w:rsid w:val="006D59AA"/>
    <w:rsid w:val="006D7312"/>
    <w:rsid w:val="006D73EB"/>
    <w:rsid w:val="006E3E74"/>
    <w:rsid w:val="006E5127"/>
    <w:rsid w:val="006E6C39"/>
    <w:rsid w:val="006E7D0F"/>
    <w:rsid w:val="006F2144"/>
    <w:rsid w:val="006F6558"/>
    <w:rsid w:val="006F6E35"/>
    <w:rsid w:val="00700BD6"/>
    <w:rsid w:val="00702ECD"/>
    <w:rsid w:val="007142B2"/>
    <w:rsid w:val="00720CF2"/>
    <w:rsid w:val="00725B26"/>
    <w:rsid w:val="007262EA"/>
    <w:rsid w:val="00745382"/>
    <w:rsid w:val="00746A0A"/>
    <w:rsid w:val="00751893"/>
    <w:rsid w:val="00752C5F"/>
    <w:rsid w:val="00754D9E"/>
    <w:rsid w:val="007570AE"/>
    <w:rsid w:val="007751CE"/>
    <w:rsid w:val="007752BD"/>
    <w:rsid w:val="00775833"/>
    <w:rsid w:val="00776279"/>
    <w:rsid w:val="00782DD2"/>
    <w:rsid w:val="007842D2"/>
    <w:rsid w:val="00784D33"/>
    <w:rsid w:val="00790163"/>
    <w:rsid w:val="00797279"/>
    <w:rsid w:val="00797D2B"/>
    <w:rsid w:val="007A4572"/>
    <w:rsid w:val="007B64CD"/>
    <w:rsid w:val="007B73D0"/>
    <w:rsid w:val="007C190A"/>
    <w:rsid w:val="007E15A5"/>
    <w:rsid w:val="007E1AA9"/>
    <w:rsid w:val="007E4E80"/>
    <w:rsid w:val="007F1458"/>
    <w:rsid w:val="007F2CDC"/>
    <w:rsid w:val="008009B1"/>
    <w:rsid w:val="00803958"/>
    <w:rsid w:val="00815218"/>
    <w:rsid w:val="00815AB2"/>
    <w:rsid w:val="00824C9C"/>
    <w:rsid w:val="00830165"/>
    <w:rsid w:val="00830C7D"/>
    <w:rsid w:val="0083149D"/>
    <w:rsid w:val="008318EC"/>
    <w:rsid w:val="0083425E"/>
    <w:rsid w:val="00842E3A"/>
    <w:rsid w:val="00851629"/>
    <w:rsid w:val="00854E5B"/>
    <w:rsid w:val="008568FE"/>
    <w:rsid w:val="00857034"/>
    <w:rsid w:val="00871978"/>
    <w:rsid w:val="00872E5B"/>
    <w:rsid w:val="0087463A"/>
    <w:rsid w:val="008776A5"/>
    <w:rsid w:val="008801A7"/>
    <w:rsid w:val="00884F7F"/>
    <w:rsid w:val="00886C33"/>
    <w:rsid w:val="00887785"/>
    <w:rsid w:val="008907B1"/>
    <w:rsid w:val="00890825"/>
    <w:rsid w:val="008A15D1"/>
    <w:rsid w:val="008A66D3"/>
    <w:rsid w:val="008A6BD5"/>
    <w:rsid w:val="008B3E6F"/>
    <w:rsid w:val="008B6CAC"/>
    <w:rsid w:val="008C474C"/>
    <w:rsid w:val="008D152E"/>
    <w:rsid w:val="008D4790"/>
    <w:rsid w:val="008D51FC"/>
    <w:rsid w:val="008E4A9D"/>
    <w:rsid w:val="008E505B"/>
    <w:rsid w:val="008F209F"/>
    <w:rsid w:val="008F7255"/>
    <w:rsid w:val="008F7427"/>
    <w:rsid w:val="00917A66"/>
    <w:rsid w:val="009256E4"/>
    <w:rsid w:val="0093413A"/>
    <w:rsid w:val="00934B9D"/>
    <w:rsid w:val="00936014"/>
    <w:rsid w:val="0094410F"/>
    <w:rsid w:val="009541CE"/>
    <w:rsid w:val="00957582"/>
    <w:rsid w:val="00961376"/>
    <w:rsid w:val="00961AE1"/>
    <w:rsid w:val="00962989"/>
    <w:rsid w:val="00965C09"/>
    <w:rsid w:val="0096732C"/>
    <w:rsid w:val="00973D3A"/>
    <w:rsid w:val="009839D6"/>
    <w:rsid w:val="00990F46"/>
    <w:rsid w:val="009926A9"/>
    <w:rsid w:val="009950F5"/>
    <w:rsid w:val="009A5857"/>
    <w:rsid w:val="009B71DF"/>
    <w:rsid w:val="009B776C"/>
    <w:rsid w:val="009C2A44"/>
    <w:rsid w:val="009C7168"/>
    <w:rsid w:val="009D1BF4"/>
    <w:rsid w:val="009D38CE"/>
    <w:rsid w:val="009D6354"/>
    <w:rsid w:val="009E38A3"/>
    <w:rsid w:val="009E57BA"/>
    <w:rsid w:val="009E6344"/>
    <w:rsid w:val="009F2415"/>
    <w:rsid w:val="009F3349"/>
    <w:rsid w:val="009F4A19"/>
    <w:rsid w:val="009F545E"/>
    <w:rsid w:val="00A039A9"/>
    <w:rsid w:val="00A06CDD"/>
    <w:rsid w:val="00A23257"/>
    <w:rsid w:val="00A23FC3"/>
    <w:rsid w:val="00A25A60"/>
    <w:rsid w:val="00A25CEB"/>
    <w:rsid w:val="00A26B10"/>
    <w:rsid w:val="00A34BBD"/>
    <w:rsid w:val="00A3693A"/>
    <w:rsid w:val="00A404C8"/>
    <w:rsid w:val="00A446B1"/>
    <w:rsid w:val="00A44A31"/>
    <w:rsid w:val="00A46781"/>
    <w:rsid w:val="00A5739D"/>
    <w:rsid w:val="00A623EF"/>
    <w:rsid w:val="00A77FA1"/>
    <w:rsid w:val="00A8093A"/>
    <w:rsid w:val="00A8242E"/>
    <w:rsid w:val="00A82707"/>
    <w:rsid w:val="00A86633"/>
    <w:rsid w:val="00A879B9"/>
    <w:rsid w:val="00A93435"/>
    <w:rsid w:val="00A940F5"/>
    <w:rsid w:val="00AA5AE9"/>
    <w:rsid w:val="00AB0952"/>
    <w:rsid w:val="00AC20BC"/>
    <w:rsid w:val="00AC64EE"/>
    <w:rsid w:val="00AD081F"/>
    <w:rsid w:val="00AD2FE8"/>
    <w:rsid w:val="00AD4117"/>
    <w:rsid w:val="00AD6DDC"/>
    <w:rsid w:val="00AF3A0D"/>
    <w:rsid w:val="00AF52C3"/>
    <w:rsid w:val="00AF771F"/>
    <w:rsid w:val="00B048D4"/>
    <w:rsid w:val="00B058E6"/>
    <w:rsid w:val="00B16597"/>
    <w:rsid w:val="00B1685A"/>
    <w:rsid w:val="00B21517"/>
    <w:rsid w:val="00B23D5F"/>
    <w:rsid w:val="00B276AB"/>
    <w:rsid w:val="00B35E9C"/>
    <w:rsid w:val="00B425A6"/>
    <w:rsid w:val="00B42DBE"/>
    <w:rsid w:val="00B50467"/>
    <w:rsid w:val="00B522EF"/>
    <w:rsid w:val="00B564B6"/>
    <w:rsid w:val="00B6398D"/>
    <w:rsid w:val="00B6477E"/>
    <w:rsid w:val="00B650DB"/>
    <w:rsid w:val="00B67AAB"/>
    <w:rsid w:val="00B723D5"/>
    <w:rsid w:val="00B7345F"/>
    <w:rsid w:val="00B74CEE"/>
    <w:rsid w:val="00B76B44"/>
    <w:rsid w:val="00B77EF0"/>
    <w:rsid w:val="00B950EA"/>
    <w:rsid w:val="00BA4474"/>
    <w:rsid w:val="00BA6CB8"/>
    <w:rsid w:val="00BA7490"/>
    <w:rsid w:val="00BB48F6"/>
    <w:rsid w:val="00BC19B5"/>
    <w:rsid w:val="00BC69D7"/>
    <w:rsid w:val="00BC6FC8"/>
    <w:rsid w:val="00BD1761"/>
    <w:rsid w:val="00BD2029"/>
    <w:rsid w:val="00BD4E15"/>
    <w:rsid w:val="00BD536F"/>
    <w:rsid w:val="00BD70C5"/>
    <w:rsid w:val="00BE11AA"/>
    <w:rsid w:val="00BE387C"/>
    <w:rsid w:val="00BE7C85"/>
    <w:rsid w:val="00BF0D5D"/>
    <w:rsid w:val="00BF47A0"/>
    <w:rsid w:val="00BF76E6"/>
    <w:rsid w:val="00C02929"/>
    <w:rsid w:val="00C036F7"/>
    <w:rsid w:val="00C162A4"/>
    <w:rsid w:val="00C23E07"/>
    <w:rsid w:val="00C257A0"/>
    <w:rsid w:val="00C33DE2"/>
    <w:rsid w:val="00C3409C"/>
    <w:rsid w:val="00C37A69"/>
    <w:rsid w:val="00C47AAA"/>
    <w:rsid w:val="00C501FF"/>
    <w:rsid w:val="00C57C06"/>
    <w:rsid w:val="00C61512"/>
    <w:rsid w:val="00C70DAB"/>
    <w:rsid w:val="00C76E68"/>
    <w:rsid w:val="00C77CC4"/>
    <w:rsid w:val="00C85A76"/>
    <w:rsid w:val="00C85ECF"/>
    <w:rsid w:val="00C92143"/>
    <w:rsid w:val="00C92415"/>
    <w:rsid w:val="00C93749"/>
    <w:rsid w:val="00C96891"/>
    <w:rsid w:val="00C973E8"/>
    <w:rsid w:val="00CC0285"/>
    <w:rsid w:val="00CC59B0"/>
    <w:rsid w:val="00CC5EF5"/>
    <w:rsid w:val="00CD620B"/>
    <w:rsid w:val="00CF517A"/>
    <w:rsid w:val="00CF5333"/>
    <w:rsid w:val="00CF79A2"/>
    <w:rsid w:val="00D03DAF"/>
    <w:rsid w:val="00D06897"/>
    <w:rsid w:val="00D13DE4"/>
    <w:rsid w:val="00D148B4"/>
    <w:rsid w:val="00D20672"/>
    <w:rsid w:val="00D22185"/>
    <w:rsid w:val="00D23936"/>
    <w:rsid w:val="00D24FEC"/>
    <w:rsid w:val="00D25F6F"/>
    <w:rsid w:val="00D30051"/>
    <w:rsid w:val="00D311E3"/>
    <w:rsid w:val="00D3687D"/>
    <w:rsid w:val="00D41355"/>
    <w:rsid w:val="00D44259"/>
    <w:rsid w:val="00D47436"/>
    <w:rsid w:val="00D4750A"/>
    <w:rsid w:val="00D547A7"/>
    <w:rsid w:val="00D62E30"/>
    <w:rsid w:val="00D66705"/>
    <w:rsid w:val="00D7198A"/>
    <w:rsid w:val="00D740AD"/>
    <w:rsid w:val="00D75DE4"/>
    <w:rsid w:val="00D76E12"/>
    <w:rsid w:val="00D82D30"/>
    <w:rsid w:val="00D84CC0"/>
    <w:rsid w:val="00D86F45"/>
    <w:rsid w:val="00D95DAE"/>
    <w:rsid w:val="00D97A66"/>
    <w:rsid w:val="00DA295F"/>
    <w:rsid w:val="00DB3100"/>
    <w:rsid w:val="00DC07C9"/>
    <w:rsid w:val="00DC62CE"/>
    <w:rsid w:val="00DC6B93"/>
    <w:rsid w:val="00DC7821"/>
    <w:rsid w:val="00DD0938"/>
    <w:rsid w:val="00DD1816"/>
    <w:rsid w:val="00DD3EA4"/>
    <w:rsid w:val="00DE3141"/>
    <w:rsid w:val="00DE3764"/>
    <w:rsid w:val="00DF5D5A"/>
    <w:rsid w:val="00E1625E"/>
    <w:rsid w:val="00E2095C"/>
    <w:rsid w:val="00E30116"/>
    <w:rsid w:val="00E33FC9"/>
    <w:rsid w:val="00E363CB"/>
    <w:rsid w:val="00E3774B"/>
    <w:rsid w:val="00E4087A"/>
    <w:rsid w:val="00E4270A"/>
    <w:rsid w:val="00E428C6"/>
    <w:rsid w:val="00E42B07"/>
    <w:rsid w:val="00E512C4"/>
    <w:rsid w:val="00E601FF"/>
    <w:rsid w:val="00E6386D"/>
    <w:rsid w:val="00E66791"/>
    <w:rsid w:val="00E760AC"/>
    <w:rsid w:val="00E80506"/>
    <w:rsid w:val="00E833EC"/>
    <w:rsid w:val="00E85121"/>
    <w:rsid w:val="00E85BE8"/>
    <w:rsid w:val="00E913DE"/>
    <w:rsid w:val="00E92D86"/>
    <w:rsid w:val="00E95400"/>
    <w:rsid w:val="00E96B4E"/>
    <w:rsid w:val="00E974F6"/>
    <w:rsid w:val="00EA272B"/>
    <w:rsid w:val="00EA31C8"/>
    <w:rsid w:val="00EA3851"/>
    <w:rsid w:val="00EA7147"/>
    <w:rsid w:val="00EB06BC"/>
    <w:rsid w:val="00EB2435"/>
    <w:rsid w:val="00EC5AC6"/>
    <w:rsid w:val="00EC7593"/>
    <w:rsid w:val="00EE6B50"/>
    <w:rsid w:val="00F05384"/>
    <w:rsid w:val="00F05457"/>
    <w:rsid w:val="00F14D4A"/>
    <w:rsid w:val="00F22ED8"/>
    <w:rsid w:val="00F3617B"/>
    <w:rsid w:val="00F40B3F"/>
    <w:rsid w:val="00F4163E"/>
    <w:rsid w:val="00F421B8"/>
    <w:rsid w:val="00F437B0"/>
    <w:rsid w:val="00F468E9"/>
    <w:rsid w:val="00F507EC"/>
    <w:rsid w:val="00F605FC"/>
    <w:rsid w:val="00F618D7"/>
    <w:rsid w:val="00F61D38"/>
    <w:rsid w:val="00F657A4"/>
    <w:rsid w:val="00F65F7F"/>
    <w:rsid w:val="00F71855"/>
    <w:rsid w:val="00F73C76"/>
    <w:rsid w:val="00F74486"/>
    <w:rsid w:val="00F87CDF"/>
    <w:rsid w:val="00F87FFB"/>
    <w:rsid w:val="00F93D48"/>
    <w:rsid w:val="00FA2DFC"/>
    <w:rsid w:val="00FA3E60"/>
    <w:rsid w:val="00FA434D"/>
    <w:rsid w:val="00FA6778"/>
    <w:rsid w:val="00FB14C2"/>
    <w:rsid w:val="00FC0532"/>
    <w:rsid w:val="00FC08E8"/>
    <w:rsid w:val="00FC4399"/>
    <w:rsid w:val="00FD05A4"/>
    <w:rsid w:val="00FD20C3"/>
    <w:rsid w:val="00FE5548"/>
    <w:rsid w:val="00FF07F5"/>
    <w:rsid w:val="00FF181C"/>
    <w:rsid w:val="00FF1D82"/>
    <w:rsid w:val="00FF31EC"/>
    <w:rsid w:val="00FF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9FDAE"/>
  <w15:docId w15:val="{83B62C59-DE04-4205-A37E-5B1E6913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9"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C57"/>
    <w:pPr>
      <w:keepNext/>
      <w:spacing w:before="60"/>
    </w:pPr>
  </w:style>
  <w:style w:type="paragraph" w:styleId="Heading1">
    <w:name w:val="heading 1"/>
    <w:next w:val="Normal"/>
    <w:link w:val="Heading1Char"/>
    <w:uiPriority w:val="1"/>
    <w:qFormat/>
    <w:rsid w:val="00E1625E"/>
    <w:pPr>
      <w:keepNext/>
      <w:keepLines/>
      <w:numPr>
        <w:numId w:val="7"/>
      </w:numPr>
      <w:spacing w:before="120"/>
      <w:outlineLvl w:val="0"/>
    </w:pPr>
    <w:rPr>
      <w:rFonts w:asciiTheme="minorHAnsi" w:eastAsia="Times New Roman" w:hAnsiTheme="minorHAnsi" w:cs="Arial"/>
      <w:bCs/>
      <w:kern w:val="32"/>
      <w:szCs w:val="18"/>
    </w:rPr>
  </w:style>
  <w:style w:type="paragraph" w:styleId="Heading2">
    <w:name w:val="heading 2"/>
    <w:basedOn w:val="Heading1"/>
    <w:next w:val="Normal"/>
    <w:link w:val="Heading2Char"/>
    <w:uiPriority w:val="2"/>
    <w:qFormat/>
    <w:rsid w:val="00E1625E"/>
    <w:pPr>
      <w:numPr>
        <w:numId w:val="13"/>
      </w:numPr>
      <w:outlineLvl w:val="1"/>
    </w:pPr>
    <w:rPr>
      <w:rFonts w:eastAsiaTheme="majorEastAsia" w:cstheme="majorBidi"/>
      <w:bCs w:val="0"/>
      <w:szCs w:val="26"/>
    </w:rPr>
  </w:style>
  <w:style w:type="paragraph" w:styleId="Heading3">
    <w:name w:val="heading 3"/>
    <w:basedOn w:val="Heading1"/>
    <w:next w:val="Normal"/>
    <w:link w:val="Heading3Char"/>
    <w:uiPriority w:val="3"/>
    <w:qFormat/>
    <w:rsid w:val="00E1625E"/>
    <w:pPr>
      <w:numPr>
        <w:numId w:val="9"/>
      </w:numPr>
      <w:spacing w:before="200"/>
      <w:outlineLvl w:val="2"/>
    </w:pPr>
    <w:rPr>
      <w:rFonts w:eastAsiaTheme="majorEastAsia" w:cstheme="majorBidi"/>
      <w:bCs w:val="0"/>
    </w:rPr>
  </w:style>
  <w:style w:type="paragraph" w:styleId="Heading4">
    <w:name w:val="heading 4"/>
    <w:basedOn w:val="Heading1"/>
    <w:next w:val="Normal"/>
    <w:link w:val="Heading4Char"/>
    <w:uiPriority w:val="4"/>
    <w:qFormat/>
    <w:rsid w:val="00E1625E"/>
    <w:pPr>
      <w:numPr>
        <w:numId w:val="10"/>
      </w:numPr>
      <w:spacing w:before="200"/>
      <w:outlineLvl w:val="3"/>
    </w:pPr>
    <w:rPr>
      <w:rFonts w:asciiTheme="majorHAnsi" w:eastAsiaTheme="majorEastAsia" w:hAnsiTheme="majorHAnsi" w:cstheme="majorBidi"/>
      <w:bCs w:val="0"/>
      <w:i/>
      <w:iCs/>
    </w:rPr>
  </w:style>
  <w:style w:type="paragraph" w:styleId="Heading5">
    <w:name w:val="heading 5"/>
    <w:basedOn w:val="Heading1"/>
    <w:next w:val="Normal"/>
    <w:link w:val="Heading5Char"/>
    <w:uiPriority w:val="5"/>
    <w:qFormat/>
    <w:rsid w:val="00E1625E"/>
    <w:pPr>
      <w:numPr>
        <w:numId w:val="11"/>
      </w:numPr>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625E"/>
    <w:rPr>
      <w:rFonts w:asciiTheme="minorHAnsi" w:eastAsia="Times New Roman" w:hAnsiTheme="minorHAnsi" w:cs="Arial"/>
      <w:bCs/>
      <w:kern w:val="32"/>
      <w:szCs w:val="18"/>
    </w:rPr>
  </w:style>
  <w:style w:type="numbering" w:customStyle="1" w:styleId="HendonsContract">
    <w:name w:val="Hendons Contract"/>
    <w:uiPriority w:val="99"/>
    <w:rsid w:val="00E1625E"/>
    <w:pPr>
      <w:numPr>
        <w:numId w:val="2"/>
      </w:numPr>
    </w:pPr>
  </w:style>
  <w:style w:type="character" w:customStyle="1" w:styleId="Heading2Char">
    <w:name w:val="Heading 2 Char"/>
    <w:basedOn w:val="DefaultParagraphFont"/>
    <w:link w:val="Heading2"/>
    <w:uiPriority w:val="2"/>
    <w:rsid w:val="00E1625E"/>
    <w:rPr>
      <w:rFonts w:asciiTheme="minorHAnsi" w:eastAsiaTheme="majorEastAsia" w:hAnsiTheme="minorHAnsi" w:cstheme="majorBidi"/>
      <w:kern w:val="32"/>
      <w:szCs w:val="26"/>
    </w:rPr>
  </w:style>
  <w:style w:type="character" w:customStyle="1" w:styleId="Heading3Char">
    <w:name w:val="Heading 3 Char"/>
    <w:basedOn w:val="DefaultParagraphFont"/>
    <w:link w:val="Heading3"/>
    <w:uiPriority w:val="3"/>
    <w:rsid w:val="00E1625E"/>
    <w:rPr>
      <w:rFonts w:asciiTheme="minorHAnsi" w:eastAsiaTheme="majorEastAsia" w:hAnsiTheme="minorHAnsi" w:cstheme="majorBidi"/>
      <w:kern w:val="32"/>
      <w:szCs w:val="18"/>
    </w:rPr>
  </w:style>
  <w:style w:type="character" w:customStyle="1" w:styleId="Heading4Char">
    <w:name w:val="Heading 4 Char"/>
    <w:basedOn w:val="DefaultParagraphFont"/>
    <w:link w:val="Heading4"/>
    <w:uiPriority w:val="4"/>
    <w:rsid w:val="00E1625E"/>
    <w:rPr>
      <w:rFonts w:asciiTheme="majorHAnsi" w:eastAsiaTheme="majorEastAsia" w:hAnsiTheme="majorHAnsi" w:cstheme="majorBidi"/>
      <w:i/>
      <w:iCs/>
      <w:kern w:val="32"/>
      <w:szCs w:val="18"/>
    </w:rPr>
  </w:style>
  <w:style w:type="character" w:customStyle="1" w:styleId="Heading5Char">
    <w:name w:val="Heading 5 Char"/>
    <w:basedOn w:val="DefaultParagraphFont"/>
    <w:link w:val="Heading5"/>
    <w:uiPriority w:val="5"/>
    <w:rsid w:val="00E1625E"/>
    <w:rPr>
      <w:rFonts w:asciiTheme="minorHAnsi" w:eastAsiaTheme="majorEastAsia" w:hAnsiTheme="minorHAnsi" w:cstheme="majorBidi"/>
      <w:bCs/>
      <w:kern w:val="32"/>
      <w:szCs w:val="18"/>
    </w:rPr>
  </w:style>
  <w:style w:type="paragraph" w:styleId="Subtitle">
    <w:name w:val="Subtitle"/>
    <w:basedOn w:val="Normal"/>
    <w:next w:val="Normal"/>
    <w:link w:val="SubtitleChar"/>
    <w:uiPriority w:val="11"/>
    <w:qFormat/>
    <w:rsid w:val="00E162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625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E1625E"/>
    <w:rPr>
      <w:i/>
      <w:iCs/>
    </w:rPr>
  </w:style>
  <w:style w:type="paragraph" w:styleId="NoSpacing">
    <w:name w:val="No Spacing"/>
    <w:uiPriority w:val="7"/>
    <w:unhideWhenUsed/>
    <w:rsid w:val="00E1625E"/>
  </w:style>
  <w:style w:type="paragraph" w:styleId="ListParagraph">
    <w:name w:val="List Paragraph"/>
    <w:basedOn w:val="Normal"/>
    <w:uiPriority w:val="34"/>
    <w:qFormat/>
    <w:rsid w:val="00E1625E"/>
    <w:pPr>
      <w:ind w:left="720"/>
      <w:contextualSpacing/>
    </w:pPr>
  </w:style>
  <w:style w:type="character" w:styleId="SubtleEmphasis">
    <w:name w:val="Subtle Emphasis"/>
    <w:basedOn w:val="DefaultParagraphFont"/>
    <w:uiPriority w:val="19"/>
    <w:qFormat/>
    <w:rsid w:val="00E1625E"/>
    <w:rPr>
      <w:i/>
      <w:iCs/>
      <w:color w:val="808080" w:themeColor="text1" w:themeTint="7F"/>
    </w:rPr>
  </w:style>
  <w:style w:type="character" w:styleId="IntenseEmphasis">
    <w:name w:val="Intense Emphasis"/>
    <w:basedOn w:val="DefaultParagraphFont"/>
    <w:uiPriority w:val="21"/>
    <w:qFormat/>
    <w:rsid w:val="00E1625E"/>
    <w:rPr>
      <w:b/>
      <w:bCs/>
      <w:i/>
      <w:iCs/>
      <w:color w:val="4F81BD" w:themeColor="accent1"/>
    </w:rPr>
  </w:style>
  <w:style w:type="paragraph" w:styleId="Title">
    <w:name w:val="Title"/>
    <w:basedOn w:val="Normal"/>
    <w:link w:val="TitleChar"/>
    <w:qFormat/>
    <w:rsid w:val="00DD3EA4"/>
    <w:pPr>
      <w:keepNext w:val="0"/>
      <w:spacing w:before="0"/>
      <w:jc w:val="center"/>
    </w:pPr>
    <w:rPr>
      <w:rFonts w:ascii="Times New Roman" w:eastAsia="Times New Roman" w:hAnsi="Times New Roman"/>
      <w:b/>
      <w:sz w:val="24"/>
      <w:szCs w:val="20"/>
    </w:rPr>
  </w:style>
  <w:style w:type="character" w:customStyle="1" w:styleId="TitleChar">
    <w:name w:val="Title Char"/>
    <w:basedOn w:val="DefaultParagraphFont"/>
    <w:link w:val="Title"/>
    <w:rsid w:val="00DD3EA4"/>
    <w:rPr>
      <w:rFonts w:ascii="Times New Roman" w:eastAsia="Times New Roman" w:hAnsi="Times New Roman"/>
      <w:b/>
      <w:sz w:val="24"/>
      <w:szCs w:val="20"/>
    </w:rPr>
  </w:style>
  <w:style w:type="paragraph" w:styleId="BodyText">
    <w:name w:val="Body Text"/>
    <w:basedOn w:val="Normal"/>
    <w:link w:val="BodyTextChar"/>
    <w:rsid w:val="00DD3EA4"/>
    <w:pPr>
      <w:keepNext w:val="0"/>
      <w:spacing w:before="0"/>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DD3EA4"/>
    <w:rPr>
      <w:rFonts w:ascii="Times New Roman" w:eastAsia="Times New Roman" w:hAnsi="Times New Roman"/>
      <w:sz w:val="20"/>
      <w:szCs w:val="20"/>
    </w:rPr>
  </w:style>
  <w:style w:type="paragraph" w:styleId="Header">
    <w:name w:val="header"/>
    <w:basedOn w:val="Normal"/>
    <w:link w:val="HeaderChar"/>
    <w:uiPriority w:val="99"/>
    <w:rsid w:val="00DD3EA4"/>
    <w:pPr>
      <w:keepNext w:val="0"/>
      <w:tabs>
        <w:tab w:val="center" w:pos="4153"/>
        <w:tab w:val="right" w:pos="8306"/>
      </w:tabs>
      <w:spacing w:before="0"/>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DD3EA4"/>
    <w:rPr>
      <w:rFonts w:ascii="Times New Roman" w:eastAsia="Times New Roman" w:hAnsi="Times New Roman"/>
      <w:sz w:val="20"/>
      <w:szCs w:val="20"/>
    </w:rPr>
  </w:style>
  <w:style w:type="paragraph" w:styleId="Footer">
    <w:name w:val="footer"/>
    <w:basedOn w:val="Normal"/>
    <w:link w:val="FooterChar"/>
    <w:uiPriority w:val="99"/>
    <w:rsid w:val="00DD3EA4"/>
    <w:pPr>
      <w:keepNext w:val="0"/>
      <w:tabs>
        <w:tab w:val="center" w:pos="4153"/>
        <w:tab w:val="right" w:pos="8306"/>
      </w:tabs>
      <w:spacing w:before="0"/>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DD3EA4"/>
    <w:rPr>
      <w:rFonts w:ascii="Times New Roman" w:eastAsia="Times New Roman" w:hAnsi="Times New Roman"/>
      <w:sz w:val="20"/>
      <w:szCs w:val="20"/>
    </w:rPr>
  </w:style>
  <w:style w:type="paragraph" w:customStyle="1" w:styleId="tc1">
    <w:name w:val="tc1"/>
    <w:basedOn w:val="Normal"/>
    <w:autoRedefine/>
    <w:rsid w:val="00DD3EA4"/>
    <w:pPr>
      <w:keepLines/>
      <w:numPr>
        <w:numId w:val="14"/>
      </w:numPr>
      <w:spacing w:before="160"/>
    </w:pPr>
    <w:rPr>
      <w:rFonts w:ascii="Tahoma" w:eastAsia="Times New Roman" w:hAnsi="Tahoma" w:cs="Tahoma"/>
      <w:b/>
      <w:bCs/>
      <w:sz w:val="20"/>
      <w:szCs w:val="20"/>
    </w:rPr>
  </w:style>
  <w:style w:type="paragraph" w:customStyle="1" w:styleId="tc2">
    <w:name w:val="tc2"/>
    <w:basedOn w:val="Normal"/>
    <w:link w:val="tc2Char"/>
    <w:rsid w:val="00DD3EA4"/>
    <w:pPr>
      <w:keepNext w:val="0"/>
      <w:numPr>
        <w:ilvl w:val="1"/>
        <w:numId w:val="14"/>
      </w:numPr>
      <w:spacing w:before="40" w:after="40"/>
      <w:jc w:val="both"/>
    </w:pPr>
    <w:rPr>
      <w:rFonts w:eastAsia="Times New Roman"/>
      <w:sz w:val="18"/>
      <w:szCs w:val="20"/>
    </w:rPr>
  </w:style>
  <w:style w:type="character" w:customStyle="1" w:styleId="tc2Char">
    <w:name w:val="tc2 Char"/>
    <w:basedOn w:val="DefaultParagraphFont"/>
    <w:link w:val="tc2"/>
    <w:rsid w:val="00DD3EA4"/>
    <w:rPr>
      <w:rFonts w:eastAsia="Times New Roman"/>
      <w:sz w:val="18"/>
      <w:szCs w:val="20"/>
    </w:rPr>
  </w:style>
  <w:style w:type="character" w:styleId="Hyperlink">
    <w:name w:val="Hyperlink"/>
    <w:basedOn w:val="DefaultParagraphFont"/>
    <w:uiPriority w:val="99"/>
    <w:unhideWhenUsed/>
    <w:rsid w:val="007E4E80"/>
    <w:rPr>
      <w:color w:val="0000FF" w:themeColor="hyperlink"/>
      <w:u w:val="single"/>
    </w:rPr>
  </w:style>
  <w:style w:type="paragraph" w:styleId="BalloonText">
    <w:name w:val="Balloon Text"/>
    <w:basedOn w:val="Normal"/>
    <w:link w:val="BalloonTextChar"/>
    <w:uiPriority w:val="99"/>
    <w:semiHidden/>
    <w:unhideWhenUsed/>
    <w:rsid w:val="0093601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014"/>
    <w:rPr>
      <w:rFonts w:ascii="Tahoma" w:hAnsi="Tahoma" w:cs="Tahoma"/>
      <w:sz w:val="16"/>
      <w:szCs w:val="16"/>
    </w:rPr>
  </w:style>
  <w:style w:type="paragraph" w:customStyle="1" w:styleId="Schparthead">
    <w:name w:val="Sch   part head"/>
    <w:basedOn w:val="Normal"/>
    <w:next w:val="Normal"/>
    <w:rsid w:val="00EC7593"/>
    <w:pPr>
      <w:numPr>
        <w:numId w:val="16"/>
      </w:numPr>
      <w:spacing w:before="240" w:after="240" w:line="300" w:lineRule="atLeast"/>
      <w:jc w:val="center"/>
      <w:outlineLvl w:val="0"/>
    </w:pPr>
    <w:rPr>
      <w:rFonts w:ascii="Times New Roman" w:eastAsia="Times New Roman" w:hAnsi="Times New Roman"/>
      <w:b/>
      <w:kern w:val="28"/>
      <w:szCs w:val="20"/>
    </w:rPr>
  </w:style>
  <w:style w:type="character" w:styleId="CommentReference">
    <w:name w:val="annotation reference"/>
    <w:basedOn w:val="DefaultParagraphFont"/>
    <w:uiPriority w:val="99"/>
    <w:semiHidden/>
    <w:unhideWhenUsed/>
    <w:rsid w:val="004833C4"/>
    <w:rPr>
      <w:sz w:val="16"/>
      <w:szCs w:val="16"/>
    </w:rPr>
  </w:style>
  <w:style w:type="paragraph" w:styleId="CommentText">
    <w:name w:val="annotation text"/>
    <w:basedOn w:val="Normal"/>
    <w:link w:val="CommentTextChar"/>
    <w:uiPriority w:val="99"/>
    <w:semiHidden/>
    <w:unhideWhenUsed/>
    <w:rsid w:val="004833C4"/>
    <w:rPr>
      <w:sz w:val="20"/>
      <w:szCs w:val="20"/>
    </w:rPr>
  </w:style>
  <w:style w:type="character" w:customStyle="1" w:styleId="CommentTextChar">
    <w:name w:val="Comment Text Char"/>
    <w:basedOn w:val="DefaultParagraphFont"/>
    <w:link w:val="CommentText"/>
    <w:uiPriority w:val="99"/>
    <w:semiHidden/>
    <w:rsid w:val="004833C4"/>
    <w:rPr>
      <w:sz w:val="20"/>
      <w:szCs w:val="20"/>
    </w:rPr>
  </w:style>
  <w:style w:type="paragraph" w:styleId="CommentSubject">
    <w:name w:val="annotation subject"/>
    <w:basedOn w:val="CommentText"/>
    <w:next w:val="CommentText"/>
    <w:link w:val="CommentSubjectChar"/>
    <w:uiPriority w:val="99"/>
    <w:semiHidden/>
    <w:unhideWhenUsed/>
    <w:rsid w:val="004833C4"/>
    <w:rPr>
      <w:b/>
      <w:bCs/>
    </w:rPr>
  </w:style>
  <w:style w:type="character" w:customStyle="1" w:styleId="CommentSubjectChar">
    <w:name w:val="Comment Subject Char"/>
    <w:basedOn w:val="CommentTextChar"/>
    <w:link w:val="CommentSubject"/>
    <w:uiPriority w:val="99"/>
    <w:semiHidden/>
    <w:rsid w:val="004833C4"/>
    <w:rPr>
      <w:b/>
      <w:bCs/>
      <w:sz w:val="20"/>
      <w:szCs w:val="20"/>
    </w:rPr>
  </w:style>
  <w:style w:type="paragraph" w:customStyle="1" w:styleId="tc3">
    <w:name w:val="tc3"/>
    <w:basedOn w:val="tc2"/>
    <w:link w:val="tc3Char"/>
    <w:qFormat/>
    <w:rsid w:val="001E6270"/>
    <w:pPr>
      <w:keepLines/>
      <w:tabs>
        <w:tab w:val="num" w:pos="1134"/>
      </w:tabs>
      <w:ind w:left="1134"/>
    </w:pPr>
    <w:rPr>
      <w:sz w:val="16"/>
    </w:rPr>
  </w:style>
  <w:style w:type="character" w:customStyle="1" w:styleId="tc3Char">
    <w:name w:val="tc3 Char"/>
    <w:basedOn w:val="tc2Char"/>
    <w:link w:val="tc3"/>
    <w:rsid w:val="001E6270"/>
    <w:rPr>
      <w:rFonts w:eastAsia="Times New Roman"/>
      <w:sz w:val="16"/>
      <w:szCs w:val="20"/>
    </w:rPr>
  </w:style>
  <w:style w:type="paragraph" w:styleId="Revision">
    <w:name w:val="Revision"/>
    <w:hidden/>
    <w:uiPriority w:val="99"/>
    <w:semiHidden/>
    <w:rsid w:val="00E5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yontime.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907ef5-b79d-452c-a558-6c0ce32e714f">
      <UserInfo>
        <DisplayName>Tania Bowers</DisplayName>
        <AccountId>32</AccountId>
        <AccountType/>
      </UserInfo>
      <UserInfo>
        <DisplayName>Rajia Miah</DisplayName>
        <AccountId>134</AccountId>
        <AccountType/>
      </UserInfo>
    </SharedWithUsers>
    <TaxCatchAll xmlns="55907ef5-b79d-452c-a558-6c0ce32e714f" xsi:nil="true"/>
    <lcf76f155ced4ddcb4097134ff3c332f xmlns="d44f1cec-f264-49a6-ad6c-5b9be6f8527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2DF0835473149BD1C70104947F9B2" ma:contentTypeVersion="16" ma:contentTypeDescription="Create a new document." ma:contentTypeScope="" ma:versionID="0b4b30e470175aac786664a4ed1aa8d6">
  <xsd:schema xmlns:xsd="http://www.w3.org/2001/XMLSchema" xmlns:xs="http://www.w3.org/2001/XMLSchema" xmlns:p="http://schemas.microsoft.com/office/2006/metadata/properties" xmlns:ns2="d44f1cec-f264-49a6-ad6c-5b9be6f85279" xmlns:ns3="55907ef5-b79d-452c-a558-6c0ce32e714f" targetNamespace="http://schemas.microsoft.com/office/2006/metadata/properties" ma:root="true" ma:fieldsID="5b61ed48fe36246587cddd8b8d6994e2" ns2:_="" ns3:_="">
    <xsd:import namespace="d44f1cec-f264-49a6-ad6c-5b9be6f85279"/>
    <xsd:import namespace="55907ef5-b79d-452c-a558-6c0ce32e71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1cec-f264-49a6-ad6c-5b9be6f85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e02021-a766-4037-a2c6-9e20f8417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07ef5-b79d-452c-a558-6c0ce32e71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207840-a057-476e-9ee1-ac7618273870}" ma:internalName="TaxCatchAll" ma:showField="CatchAllData" ma:web="55907ef5-b79d-452c-a558-6c0ce32e7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8C365-F346-4764-8CB4-4E0229CD662F}">
  <ds:schemaRefs>
    <ds:schemaRef ds:uri="http://schemas.microsoft.com/sharepoint/v3/contenttype/forms"/>
  </ds:schemaRefs>
</ds:datastoreItem>
</file>

<file path=customXml/itemProps2.xml><?xml version="1.0" encoding="utf-8"?>
<ds:datastoreItem xmlns:ds="http://schemas.openxmlformats.org/officeDocument/2006/customXml" ds:itemID="{0F7ACB63-0A9F-4D4A-89E4-26DAEE7587B6}">
  <ds:schemaRefs>
    <ds:schemaRef ds:uri="http://schemas.microsoft.com/office/2006/metadata/properties"/>
    <ds:schemaRef ds:uri="http://schemas.microsoft.com/office/infopath/2007/PartnerControls"/>
    <ds:schemaRef ds:uri="55907ef5-b79d-452c-a558-6c0ce32e714f"/>
    <ds:schemaRef ds:uri="d44f1cec-f264-49a6-ad6c-5b9be6f85279"/>
  </ds:schemaRefs>
</ds:datastoreItem>
</file>

<file path=customXml/itemProps3.xml><?xml version="1.0" encoding="utf-8"?>
<ds:datastoreItem xmlns:ds="http://schemas.openxmlformats.org/officeDocument/2006/customXml" ds:itemID="{C1865BD7-A625-41F1-B5A7-B6CEC80C7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1cec-f264-49a6-ad6c-5b9be6f85279"/>
    <ds:schemaRef ds:uri="55907ef5-b79d-452c-a558-6c0ce32e7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91D17-0406-4F52-A455-9C3D3E77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6778</Words>
  <Characters>38637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APSCo Terms of Business for Clients - Supply of Contractors v 5</vt:lpstr>
    </vt:vector>
  </TitlesOfParts>
  <Company>Hendons LLP</Company>
  <LinksUpToDate>false</LinksUpToDate>
  <CharactersWithSpaces>45325</CharactersWithSpaces>
  <SharedDoc>false</SharedDoc>
  <HLinks>
    <vt:vector size="6" baseType="variant">
      <vt:variant>
        <vt:i4>6684787</vt:i4>
      </vt:variant>
      <vt:variant>
        <vt:i4>30</vt:i4>
      </vt:variant>
      <vt:variant>
        <vt:i4>0</vt:i4>
      </vt:variant>
      <vt:variant>
        <vt:i4>5</vt:i4>
      </vt:variant>
      <vt:variant>
        <vt:lpwstr>http://www.payontime.co.uk/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APSCo Terms of Business for Clients - Supply of Contractors v 5</dc:title>
  <dc:subject>Supply of Contractor Services to clients</dc:subject>
  <dc:creator>Sadie Hellon</dc:creator>
  <cp:keywords/>
  <dc:description>For the use of APSCo Full Members only.</dc:description>
  <cp:lastModifiedBy>Jodie Jarret-Thorpe</cp:lastModifiedBy>
  <cp:revision>3</cp:revision>
  <dcterms:created xsi:type="dcterms:W3CDTF">2022-09-05T09:37:00Z</dcterms:created>
  <dcterms:modified xsi:type="dcterms:W3CDTF">2022-09-05T09:38:00Z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0x01010002D2DF0835473149BD1C70104947F9B2</vt:lpwstr>
  </property>
  <property fmtid="{D5CDD505-2E9C-101B-9397-08002B2CF9AE}" pid="3" name="MediaServiceImageTags">
    <vt:lpwstr/>
  </property>
</Properties>
</file>